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AE" w:rsidRDefault="003145AE">
      <w:pPr>
        <w:rPr>
          <w:b/>
          <w:sz w:val="26"/>
          <w:szCs w:val="26"/>
          <w:highlight w:val="yellow"/>
        </w:rPr>
      </w:pPr>
    </w:p>
    <w:p w:rsidR="003D7285" w:rsidRPr="000E74D8" w:rsidRDefault="000E74D8">
      <w:pPr>
        <w:rPr>
          <w:sz w:val="28"/>
          <w:szCs w:val="28"/>
        </w:rPr>
      </w:pPr>
      <w:r w:rsidRPr="000E74D8">
        <w:rPr>
          <w:sz w:val="28"/>
          <w:szCs w:val="28"/>
        </w:rPr>
        <w:t>Progressing Children’s Rights in Scotland</w:t>
      </w:r>
    </w:p>
    <w:p w:rsidR="000E74D8" w:rsidRPr="000E74D8" w:rsidRDefault="000E74D8"/>
    <w:p w:rsidR="003145AE" w:rsidRPr="000E74D8" w:rsidRDefault="003145AE">
      <w:pPr>
        <w:rPr>
          <w:sz w:val="26"/>
          <w:szCs w:val="26"/>
        </w:rPr>
      </w:pPr>
      <w:proofErr w:type="gramStart"/>
      <w:r w:rsidRPr="000E74D8">
        <w:rPr>
          <w:sz w:val="26"/>
          <w:szCs w:val="26"/>
        </w:rPr>
        <w:t>Response :</w:t>
      </w:r>
      <w:proofErr w:type="gramEnd"/>
      <w:r w:rsidRPr="000E74D8">
        <w:rPr>
          <w:sz w:val="26"/>
          <w:szCs w:val="26"/>
        </w:rPr>
        <w:t xml:space="preserve"> </w:t>
      </w:r>
      <w:r w:rsidRPr="000E74D8">
        <w:rPr>
          <w:b/>
          <w:sz w:val="26"/>
          <w:szCs w:val="26"/>
        </w:rPr>
        <w:t>Helm</w:t>
      </w:r>
      <w:r w:rsidRPr="000E74D8">
        <w:rPr>
          <w:sz w:val="26"/>
          <w:szCs w:val="26"/>
        </w:rPr>
        <w:t xml:space="preserve"> </w:t>
      </w:r>
    </w:p>
    <w:p w:rsidR="00240993" w:rsidRPr="000E74D8" w:rsidRDefault="00240993">
      <w:pPr>
        <w:rPr>
          <w:sz w:val="26"/>
          <w:szCs w:val="26"/>
        </w:rPr>
      </w:pPr>
    </w:p>
    <w:p w:rsidR="000533C6" w:rsidRPr="000E74D8" w:rsidRDefault="00240993">
      <w:pPr>
        <w:rPr>
          <w:sz w:val="26"/>
          <w:szCs w:val="26"/>
        </w:rPr>
      </w:pPr>
      <w:r w:rsidRPr="000E74D8">
        <w:rPr>
          <w:sz w:val="26"/>
          <w:szCs w:val="26"/>
        </w:rPr>
        <w:t xml:space="preserve">Helm are a </w:t>
      </w:r>
      <w:r w:rsidR="00F57ECF" w:rsidRPr="000E74D8">
        <w:rPr>
          <w:sz w:val="26"/>
          <w:szCs w:val="26"/>
        </w:rPr>
        <w:t xml:space="preserve">specialist </w:t>
      </w:r>
      <w:r w:rsidR="00F35ACB" w:rsidRPr="000E74D8">
        <w:rPr>
          <w:sz w:val="26"/>
          <w:szCs w:val="26"/>
        </w:rPr>
        <w:t xml:space="preserve">third sector </w:t>
      </w:r>
      <w:proofErr w:type="spellStart"/>
      <w:r w:rsidR="00F57ECF" w:rsidRPr="000E74D8">
        <w:rPr>
          <w:sz w:val="26"/>
          <w:szCs w:val="26"/>
        </w:rPr>
        <w:t>youthwork</w:t>
      </w:r>
      <w:proofErr w:type="spellEnd"/>
      <w:r w:rsidR="00F57ECF" w:rsidRPr="000E74D8">
        <w:rPr>
          <w:sz w:val="26"/>
          <w:szCs w:val="26"/>
        </w:rPr>
        <w:t xml:space="preserve"> provider</w:t>
      </w:r>
      <w:r w:rsidR="00852E71" w:rsidRPr="000E74D8">
        <w:rPr>
          <w:sz w:val="26"/>
          <w:szCs w:val="26"/>
        </w:rPr>
        <w:t xml:space="preserve"> in Dundee</w:t>
      </w:r>
      <w:r w:rsidR="00F57ECF" w:rsidRPr="000E74D8">
        <w:rPr>
          <w:sz w:val="26"/>
          <w:szCs w:val="26"/>
        </w:rPr>
        <w:t xml:space="preserve"> with a </w:t>
      </w:r>
      <w:r w:rsidR="00E24CB3" w:rsidRPr="000E74D8">
        <w:rPr>
          <w:sz w:val="26"/>
          <w:szCs w:val="26"/>
        </w:rPr>
        <w:t>20 year</w:t>
      </w:r>
      <w:r w:rsidR="00F57ECF" w:rsidRPr="000E74D8">
        <w:rPr>
          <w:sz w:val="26"/>
          <w:szCs w:val="26"/>
        </w:rPr>
        <w:t xml:space="preserve"> track record of </w:t>
      </w:r>
      <w:r w:rsidR="000F6725" w:rsidRPr="000E74D8">
        <w:rPr>
          <w:sz w:val="26"/>
          <w:szCs w:val="26"/>
        </w:rPr>
        <w:t xml:space="preserve">successfully </w:t>
      </w:r>
      <w:r w:rsidR="00F57ECF" w:rsidRPr="000E74D8">
        <w:rPr>
          <w:sz w:val="26"/>
          <w:szCs w:val="26"/>
        </w:rPr>
        <w:t>engaging</w:t>
      </w:r>
      <w:r w:rsidR="009A5B47" w:rsidRPr="000E74D8">
        <w:rPr>
          <w:sz w:val="26"/>
          <w:szCs w:val="26"/>
        </w:rPr>
        <w:t xml:space="preserve"> </w:t>
      </w:r>
      <w:r w:rsidR="00F57ECF" w:rsidRPr="000E74D8">
        <w:rPr>
          <w:sz w:val="26"/>
          <w:szCs w:val="26"/>
        </w:rPr>
        <w:t xml:space="preserve">with young people who have not thrived in mainstream education. </w:t>
      </w:r>
    </w:p>
    <w:p w:rsidR="000533C6" w:rsidRPr="000E74D8" w:rsidRDefault="000533C6">
      <w:pPr>
        <w:rPr>
          <w:sz w:val="26"/>
          <w:szCs w:val="26"/>
        </w:rPr>
      </w:pPr>
    </w:p>
    <w:p w:rsidR="000533C6" w:rsidRPr="000E74D8" w:rsidRDefault="00F57ECF">
      <w:pPr>
        <w:rPr>
          <w:sz w:val="26"/>
          <w:szCs w:val="26"/>
        </w:rPr>
      </w:pPr>
      <w:r w:rsidRPr="000E74D8">
        <w:rPr>
          <w:sz w:val="26"/>
          <w:szCs w:val="26"/>
        </w:rPr>
        <w:t xml:space="preserve">95% of all young people engaging in our alternative education programmes are care experienced, </w:t>
      </w:r>
      <w:r w:rsidR="009E4789" w:rsidRPr="000E74D8">
        <w:rPr>
          <w:sz w:val="26"/>
          <w:szCs w:val="26"/>
        </w:rPr>
        <w:t xml:space="preserve">with lived experience of childhood adversity and </w:t>
      </w:r>
      <w:r w:rsidRPr="000E74D8">
        <w:rPr>
          <w:sz w:val="26"/>
          <w:szCs w:val="26"/>
        </w:rPr>
        <w:t>most of whom are looked after at home or are in kinship care</w:t>
      </w:r>
      <w:r w:rsidR="009E4789" w:rsidRPr="000E74D8">
        <w:rPr>
          <w:sz w:val="26"/>
          <w:szCs w:val="26"/>
        </w:rPr>
        <w:t>.</w:t>
      </w:r>
      <w:r w:rsidR="00852E71" w:rsidRPr="000E74D8">
        <w:rPr>
          <w:sz w:val="26"/>
          <w:szCs w:val="26"/>
        </w:rPr>
        <w:t xml:space="preserve"> </w:t>
      </w:r>
    </w:p>
    <w:p w:rsidR="000533C6" w:rsidRPr="000E74D8" w:rsidRDefault="000533C6">
      <w:pPr>
        <w:rPr>
          <w:sz w:val="26"/>
          <w:szCs w:val="26"/>
        </w:rPr>
      </w:pPr>
    </w:p>
    <w:p w:rsidR="00A07FF8" w:rsidRPr="000E74D8" w:rsidRDefault="003145AE">
      <w:pPr>
        <w:rPr>
          <w:sz w:val="26"/>
          <w:szCs w:val="26"/>
        </w:rPr>
      </w:pPr>
      <w:r w:rsidRPr="000E74D8">
        <w:rPr>
          <w:sz w:val="26"/>
          <w:szCs w:val="26"/>
        </w:rPr>
        <w:t>W</w:t>
      </w:r>
      <w:r w:rsidR="00140045" w:rsidRPr="000E74D8">
        <w:rPr>
          <w:sz w:val="26"/>
          <w:szCs w:val="26"/>
        </w:rPr>
        <w:t xml:space="preserve">e </w:t>
      </w:r>
      <w:r w:rsidR="00852E71" w:rsidRPr="000E74D8">
        <w:rPr>
          <w:sz w:val="26"/>
          <w:szCs w:val="26"/>
        </w:rPr>
        <w:t>work wi</w:t>
      </w:r>
      <w:r w:rsidRPr="000E74D8">
        <w:rPr>
          <w:sz w:val="26"/>
          <w:szCs w:val="26"/>
        </w:rPr>
        <w:t>th 200 young people every year, using trauma informed, young person centred, and rights based</w:t>
      </w:r>
      <w:r w:rsidR="00B00D2D" w:rsidRPr="000E74D8">
        <w:rPr>
          <w:sz w:val="26"/>
          <w:szCs w:val="26"/>
        </w:rPr>
        <w:t xml:space="preserve"> practice. We experience great engagement with young people at Helm</w:t>
      </w:r>
      <w:r w:rsidR="000533C6" w:rsidRPr="000E74D8">
        <w:rPr>
          <w:sz w:val="26"/>
          <w:szCs w:val="26"/>
        </w:rPr>
        <w:t>,</w:t>
      </w:r>
      <w:r w:rsidRPr="000E74D8">
        <w:rPr>
          <w:sz w:val="26"/>
          <w:szCs w:val="26"/>
        </w:rPr>
        <w:t xml:space="preserve"> and </w:t>
      </w:r>
      <w:r w:rsidR="00B00D2D" w:rsidRPr="000E74D8">
        <w:rPr>
          <w:sz w:val="26"/>
          <w:szCs w:val="26"/>
        </w:rPr>
        <w:t xml:space="preserve">working together </w:t>
      </w:r>
      <w:r w:rsidRPr="000E74D8">
        <w:rPr>
          <w:sz w:val="26"/>
          <w:szCs w:val="26"/>
        </w:rPr>
        <w:t xml:space="preserve">routinely achieve </w:t>
      </w:r>
      <w:r w:rsidR="00B00D2D" w:rsidRPr="000E74D8">
        <w:rPr>
          <w:sz w:val="26"/>
          <w:szCs w:val="26"/>
        </w:rPr>
        <w:t xml:space="preserve">their goals </w:t>
      </w:r>
      <w:r w:rsidRPr="000E74D8">
        <w:rPr>
          <w:sz w:val="26"/>
          <w:szCs w:val="26"/>
        </w:rPr>
        <w:t>year on year</w:t>
      </w:r>
      <w:r w:rsidR="00B00D2D" w:rsidRPr="000E74D8">
        <w:rPr>
          <w:sz w:val="26"/>
          <w:szCs w:val="26"/>
        </w:rPr>
        <w:t>, including SQA accredited qualifications, college places, jobs and apprenticeships.</w:t>
      </w:r>
    </w:p>
    <w:p w:rsidR="003145AE" w:rsidRPr="000E74D8" w:rsidRDefault="003145AE">
      <w:pPr>
        <w:rPr>
          <w:sz w:val="26"/>
          <w:szCs w:val="26"/>
        </w:rPr>
      </w:pPr>
    </w:p>
    <w:p w:rsidR="00603A2B" w:rsidRPr="000E74D8" w:rsidRDefault="003145AE">
      <w:pPr>
        <w:rPr>
          <w:sz w:val="26"/>
          <w:szCs w:val="26"/>
        </w:rPr>
      </w:pPr>
      <w:r w:rsidRPr="000E74D8">
        <w:rPr>
          <w:sz w:val="26"/>
          <w:szCs w:val="26"/>
        </w:rPr>
        <w:t xml:space="preserve">More information is available on our website </w:t>
      </w:r>
      <w:hyperlink r:id="rId7" w:history="1">
        <w:r w:rsidRPr="000E74D8">
          <w:rPr>
            <w:rStyle w:val="Hyperlink"/>
            <w:color w:val="auto"/>
            <w:sz w:val="26"/>
            <w:szCs w:val="26"/>
          </w:rPr>
          <w:t>www.helmtraining.co.uk</w:t>
        </w:r>
      </w:hyperlink>
      <w:r w:rsidR="000533C6" w:rsidRPr="000E74D8">
        <w:rPr>
          <w:sz w:val="26"/>
          <w:szCs w:val="26"/>
        </w:rPr>
        <w:t xml:space="preserve">. </w:t>
      </w:r>
      <w:r w:rsidR="00603A2B" w:rsidRPr="000E74D8">
        <w:rPr>
          <w:sz w:val="26"/>
          <w:szCs w:val="26"/>
        </w:rPr>
        <w:t>Our vision is a Scotland where all young people dare to dream.</w:t>
      </w:r>
    </w:p>
    <w:p w:rsidR="00130DBB" w:rsidRPr="000E74D8" w:rsidRDefault="00130DBB">
      <w:pPr>
        <w:rPr>
          <w:sz w:val="26"/>
          <w:szCs w:val="26"/>
        </w:rPr>
      </w:pPr>
    </w:p>
    <w:p w:rsidR="00130DBB" w:rsidRPr="000E74D8" w:rsidRDefault="00130DBB">
      <w:pPr>
        <w:rPr>
          <w:sz w:val="26"/>
          <w:szCs w:val="26"/>
        </w:rPr>
      </w:pPr>
      <w:r w:rsidRPr="000E74D8">
        <w:rPr>
          <w:sz w:val="26"/>
          <w:szCs w:val="26"/>
        </w:rPr>
        <w:t xml:space="preserve">The changes we support and </w:t>
      </w:r>
      <w:r w:rsidR="00CC5344" w:rsidRPr="000E74D8">
        <w:rPr>
          <w:sz w:val="26"/>
          <w:szCs w:val="26"/>
        </w:rPr>
        <w:t xml:space="preserve">want to </w:t>
      </w:r>
      <w:r w:rsidR="00C42687" w:rsidRPr="000E74D8">
        <w:rPr>
          <w:sz w:val="26"/>
          <w:szCs w:val="26"/>
        </w:rPr>
        <w:t xml:space="preserve">work together to </w:t>
      </w:r>
      <w:r w:rsidRPr="000E74D8">
        <w:rPr>
          <w:sz w:val="26"/>
          <w:szCs w:val="26"/>
        </w:rPr>
        <w:t xml:space="preserve">help achieve in Scotland </w:t>
      </w:r>
      <w:proofErr w:type="gramStart"/>
      <w:r w:rsidRPr="000E74D8">
        <w:rPr>
          <w:sz w:val="26"/>
          <w:szCs w:val="26"/>
        </w:rPr>
        <w:t>are :</w:t>
      </w:r>
      <w:proofErr w:type="gramEnd"/>
      <w:r w:rsidRPr="000E74D8">
        <w:rPr>
          <w:sz w:val="26"/>
          <w:szCs w:val="26"/>
        </w:rPr>
        <w:t xml:space="preserve"> </w:t>
      </w:r>
    </w:p>
    <w:p w:rsidR="00A07FF8" w:rsidRPr="000E74D8" w:rsidRDefault="00A07FF8">
      <w:pPr>
        <w:rPr>
          <w:sz w:val="26"/>
          <w:szCs w:val="26"/>
        </w:rPr>
      </w:pPr>
    </w:p>
    <w:p w:rsidR="002E6C25" w:rsidRPr="000E74D8" w:rsidRDefault="000F4026" w:rsidP="00CC5344">
      <w:pPr>
        <w:pStyle w:val="ListParagraph"/>
        <w:numPr>
          <w:ilvl w:val="0"/>
          <w:numId w:val="4"/>
        </w:numPr>
        <w:rPr>
          <w:sz w:val="26"/>
          <w:szCs w:val="26"/>
        </w:rPr>
      </w:pPr>
      <w:r w:rsidRPr="000E74D8">
        <w:rPr>
          <w:sz w:val="26"/>
          <w:szCs w:val="26"/>
        </w:rPr>
        <w:t>The</w:t>
      </w:r>
      <w:r w:rsidR="00C032B0" w:rsidRPr="000E74D8">
        <w:rPr>
          <w:sz w:val="26"/>
          <w:szCs w:val="26"/>
        </w:rPr>
        <w:t xml:space="preserve"> </w:t>
      </w:r>
      <w:r w:rsidR="00C032B0" w:rsidRPr="000E74D8">
        <w:rPr>
          <w:b/>
          <w:sz w:val="26"/>
          <w:szCs w:val="26"/>
        </w:rPr>
        <w:t>full incorporation of the UNCRC into</w:t>
      </w:r>
      <w:r w:rsidR="0040604C" w:rsidRPr="000E74D8">
        <w:rPr>
          <w:b/>
          <w:sz w:val="26"/>
          <w:szCs w:val="26"/>
        </w:rPr>
        <w:t xml:space="preserve"> domestic law</w:t>
      </w:r>
    </w:p>
    <w:p w:rsidR="002E6C25" w:rsidRPr="000E74D8" w:rsidRDefault="002E6C25">
      <w:pPr>
        <w:rPr>
          <w:sz w:val="26"/>
          <w:szCs w:val="26"/>
        </w:rPr>
      </w:pPr>
    </w:p>
    <w:p w:rsidR="002E6C25" w:rsidRPr="000E74D8" w:rsidRDefault="00A03AF4" w:rsidP="00A03AF4">
      <w:pPr>
        <w:pStyle w:val="ListParagraph"/>
        <w:numPr>
          <w:ilvl w:val="0"/>
          <w:numId w:val="4"/>
        </w:numPr>
        <w:rPr>
          <w:sz w:val="26"/>
          <w:szCs w:val="26"/>
        </w:rPr>
      </w:pPr>
      <w:r w:rsidRPr="000E74D8">
        <w:rPr>
          <w:sz w:val="26"/>
          <w:szCs w:val="26"/>
        </w:rPr>
        <w:t xml:space="preserve">An </w:t>
      </w:r>
      <w:r w:rsidRPr="000E74D8">
        <w:rPr>
          <w:b/>
          <w:sz w:val="26"/>
          <w:szCs w:val="26"/>
        </w:rPr>
        <w:t xml:space="preserve">improved </w:t>
      </w:r>
      <w:r w:rsidR="007365F1" w:rsidRPr="000E74D8">
        <w:rPr>
          <w:b/>
          <w:sz w:val="26"/>
          <w:szCs w:val="26"/>
        </w:rPr>
        <w:t xml:space="preserve">and fully inclusive </w:t>
      </w:r>
      <w:r w:rsidR="00920A97" w:rsidRPr="000E74D8">
        <w:rPr>
          <w:b/>
          <w:sz w:val="26"/>
          <w:szCs w:val="26"/>
        </w:rPr>
        <w:t xml:space="preserve">mainstream </w:t>
      </w:r>
      <w:r w:rsidRPr="000E74D8">
        <w:rPr>
          <w:b/>
          <w:sz w:val="26"/>
          <w:szCs w:val="26"/>
        </w:rPr>
        <w:t>education offer in Scotland</w:t>
      </w:r>
      <w:r w:rsidRPr="000E74D8">
        <w:rPr>
          <w:sz w:val="26"/>
          <w:szCs w:val="26"/>
        </w:rPr>
        <w:t xml:space="preserve">, </w:t>
      </w:r>
      <w:r w:rsidR="001C4E43" w:rsidRPr="000E74D8">
        <w:rPr>
          <w:sz w:val="26"/>
          <w:szCs w:val="26"/>
        </w:rPr>
        <w:t>in which</w:t>
      </w:r>
      <w:r w:rsidR="003A05A8" w:rsidRPr="000E74D8">
        <w:rPr>
          <w:sz w:val="26"/>
          <w:szCs w:val="26"/>
        </w:rPr>
        <w:t xml:space="preserve"> c</w:t>
      </w:r>
      <w:r w:rsidR="00990487" w:rsidRPr="000E74D8">
        <w:rPr>
          <w:sz w:val="26"/>
          <w:szCs w:val="26"/>
        </w:rPr>
        <w:t>hildhood experience</w:t>
      </w:r>
      <w:r w:rsidR="003A05A8" w:rsidRPr="000E74D8">
        <w:rPr>
          <w:sz w:val="26"/>
          <w:szCs w:val="26"/>
        </w:rPr>
        <w:t xml:space="preserve">s </w:t>
      </w:r>
      <w:r w:rsidR="001C4E43" w:rsidRPr="000E74D8">
        <w:rPr>
          <w:sz w:val="26"/>
          <w:szCs w:val="26"/>
        </w:rPr>
        <w:t xml:space="preserve">will </w:t>
      </w:r>
      <w:r w:rsidR="003A05A8" w:rsidRPr="000E74D8">
        <w:rPr>
          <w:sz w:val="26"/>
          <w:szCs w:val="26"/>
        </w:rPr>
        <w:t xml:space="preserve">no longer </w:t>
      </w:r>
      <w:r w:rsidR="00833E03" w:rsidRPr="000E74D8">
        <w:rPr>
          <w:sz w:val="26"/>
          <w:szCs w:val="26"/>
        </w:rPr>
        <w:t xml:space="preserve">be </w:t>
      </w:r>
      <w:r w:rsidR="00562721" w:rsidRPr="000E74D8">
        <w:rPr>
          <w:sz w:val="26"/>
          <w:szCs w:val="26"/>
        </w:rPr>
        <w:t xml:space="preserve">the </w:t>
      </w:r>
      <w:r w:rsidR="00376F0D" w:rsidRPr="000E74D8">
        <w:rPr>
          <w:sz w:val="26"/>
          <w:szCs w:val="26"/>
        </w:rPr>
        <w:t xml:space="preserve">key </w:t>
      </w:r>
      <w:r w:rsidR="001C4E43" w:rsidRPr="000E74D8">
        <w:rPr>
          <w:sz w:val="26"/>
          <w:szCs w:val="26"/>
        </w:rPr>
        <w:t>determining</w:t>
      </w:r>
      <w:r w:rsidR="00562721" w:rsidRPr="000E74D8">
        <w:rPr>
          <w:sz w:val="26"/>
          <w:szCs w:val="26"/>
        </w:rPr>
        <w:t xml:space="preserve"> factor in </w:t>
      </w:r>
      <w:r w:rsidR="000533C6" w:rsidRPr="000E74D8">
        <w:rPr>
          <w:sz w:val="26"/>
          <w:szCs w:val="26"/>
        </w:rPr>
        <w:t xml:space="preserve">achieving </w:t>
      </w:r>
      <w:r w:rsidR="00562721" w:rsidRPr="000E74D8">
        <w:rPr>
          <w:sz w:val="26"/>
          <w:szCs w:val="26"/>
        </w:rPr>
        <w:t xml:space="preserve">good educational </w:t>
      </w:r>
      <w:r w:rsidR="000533C6" w:rsidRPr="000E74D8">
        <w:rPr>
          <w:sz w:val="26"/>
          <w:szCs w:val="26"/>
        </w:rPr>
        <w:t xml:space="preserve">and life </w:t>
      </w:r>
      <w:r w:rsidR="00562721" w:rsidRPr="000E74D8">
        <w:rPr>
          <w:sz w:val="26"/>
          <w:szCs w:val="26"/>
        </w:rPr>
        <w:t xml:space="preserve">outcomes </w:t>
      </w:r>
    </w:p>
    <w:p w:rsidR="00DB7889" w:rsidRPr="000E74D8" w:rsidRDefault="00DB7889" w:rsidP="00DB7889">
      <w:pPr>
        <w:pStyle w:val="ListParagraph"/>
        <w:rPr>
          <w:sz w:val="26"/>
          <w:szCs w:val="26"/>
        </w:rPr>
      </w:pPr>
    </w:p>
    <w:p w:rsidR="002E6C25" w:rsidRPr="000E74D8" w:rsidRDefault="00F35CC6" w:rsidP="00D85E01">
      <w:pPr>
        <w:pStyle w:val="ListParagraph"/>
        <w:numPr>
          <w:ilvl w:val="0"/>
          <w:numId w:val="4"/>
        </w:numPr>
        <w:rPr>
          <w:sz w:val="26"/>
          <w:szCs w:val="26"/>
        </w:rPr>
      </w:pPr>
      <w:r w:rsidRPr="000E74D8">
        <w:rPr>
          <w:sz w:val="26"/>
          <w:szCs w:val="26"/>
        </w:rPr>
        <w:t xml:space="preserve">The </w:t>
      </w:r>
      <w:r w:rsidRPr="000E74D8">
        <w:rPr>
          <w:b/>
          <w:sz w:val="26"/>
          <w:szCs w:val="26"/>
        </w:rPr>
        <w:t xml:space="preserve">routine </w:t>
      </w:r>
      <w:r w:rsidR="00412435" w:rsidRPr="000E74D8">
        <w:rPr>
          <w:b/>
          <w:sz w:val="26"/>
          <w:szCs w:val="26"/>
        </w:rPr>
        <w:t>empower</w:t>
      </w:r>
      <w:r w:rsidRPr="000E74D8">
        <w:rPr>
          <w:b/>
          <w:sz w:val="26"/>
          <w:szCs w:val="26"/>
        </w:rPr>
        <w:t>ment of</w:t>
      </w:r>
      <w:r w:rsidR="00412435" w:rsidRPr="000E74D8">
        <w:rPr>
          <w:b/>
          <w:sz w:val="26"/>
          <w:szCs w:val="26"/>
        </w:rPr>
        <w:t xml:space="preserve"> </w:t>
      </w:r>
      <w:r w:rsidR="006F3442" w:rsidRPr="000E74D8">
        <w:rPr>
          <w:b/>
          <w:sz w:val="26"/>
          <w:szCs w:val="26"/>
        </w:rPr>
        <w:t>children</w:t>
      </w:r>
      <w:r w:rsidR="00B64F04" w:rsidRPr="000E74D8">
        <w:rPr>
          <w:b/>
          <w:sz w:val="26"/>
          <w:szCs w:val="26"/>
        </w:rPr>
        <w:t xml:space="preserve"> and families with lived experience of adversity </w:t>
      </w:r>
      <w:r w:rsidR="00412435" w:rsidRPr="000E74D8">
        <w:rPr>
          <w:b/>
          <w:sz w:val="26"/>
          <w:szCs w:val="26"/>
        </w:rPr>
        <w:t>to exercise their</w:t>
      </w:r>
      <w:r w:rsidR="005616E3" w:rsidRPr="000E74D8">
        <w:rPr>
          <w:b/>
          <w:sz w:val="26"/>
          <w:szCs w:val="26"/>
        </w:rPr>
        <w:t xml:space="preserve"> right </w:t>
      </w:r>
      <w:r w:rsidR="0071244C" w:rsidRPr="000E74D8">
        <w:rPr>
          <w:b/>
          <w:sz w:val="26"/>
          <w:szCs w:val="26"/>
        </w:rPr>
        <w:t xml:space="preserve">to be </w:t>
      </w:r>
      <w:r w:rsidR="00CE4BE3" w:rsidRPr="000E74D8">
        <w:rPr>
          <w:b/>
          <w:sz w:val="26"/>
          <w:szCs w:val="26"/>
        </w:rPr>
        <w:t>listened to</w:t>
      </w:r>
      <w:r w:rsidR="00D85E01" w:rsidRPr="000E74D8">
        <w:rPr>
          <w:b/>
          <w:sz w:val="26"/>
          <w:szCs w:val="26"/>
        </w:rPr>
        <w:t xml:space="preserve"> and help shape change</w:t>
      </w:r>
      <w:r w:rsidR="00D85E01" w:rsidRPr="000E74D8">
        <w:rPr>
          <w:sz w:val="26"/>
          <w:szCs w:val="26"/>
        </w:rPr>
        <w:t xml:space="preserve"> in systems </w:t>
      </w:r>
      <w:r w:rsidR="000533C6" w:rsidRPr="000E74D8">
        <w:rPr>
          <w:sz w:val="26"/>
          <w:szCs w:val="26"/>
        </w:rPr>
        <w:t>which affect their day to day lives and futures</w:t>
      </w:r>
    </w:p>
    <w:p w:rsidR="00D85E01" w:rsidRPr="000E74D8" w:rsidRDefault="00D85E01" w:rsidP="00D85E01">
      <w:pPr>
        <w:rPr>
          <w:sz w:val="26"/>
          <w:szCs w:val="26"/>
        </w:rPr>
      </w:pPr>
    </w:p>
    <w:p w:rsidR="002E6C25" w:rsidRPr="000E74D8" w:rsidRDefault="000F4026" w:rsidP="00714607">
      <w:pPr>
        <w:pStyle w:val="ListParagraph"/>
        <w:numPr>
          <w:ilvl w:val="0"/>
          <w:numId w:val="4"/>
        </w:numPr>
        <w:rPr>
          <w:sz w:val="26"/>
          <w:szCs w:val="26"/>
        </w:rPr>
      </w:pPr>
      <w:r w:rsidRPr="000E74D8">
        <w:rPr>
          <w:sz w:val="26"/>
          <w:szCs w:val="26"/>
        </w:rPr>
        <w:t xml:space="preserve">The </w:t>
      </w:r>
      <w:r w:rsidR="00603A2B" w:rsidRPr="000E74D8">
        <w:rPr>
          <w:b/>
          <w:sz w:val="26"/>
          <w:szCs w:val="26"/>
        </w:rPr>
        <w:t>expected</w:t>
      </w:r>
      <w:r w:rsidR="004F6C61" w:rsidRPr="000E74D8">
        <w:rPr>
          <w:b/>
          <w:sz w:val="26"/>
          <w:szCs w:val="26"/>
        </w:rPr>
        <w:t xml:space="preserve"> active</w:t>
      </w:r>
      <w:r w:rsidR="00603A2B" w:rsidRPr="000E74D8">
        <w:rPr>
          <w:b/>
          <w:sz w:val="26"/>
          <w:szCs w:val="26"/>
        </w:rPr>
        <w:t xml:space="preserve"> </w:t>
      </w:r>
      <w:r w:rsidR="00AA4FCC" w:rsidRPr="000E74D8">
        <w:rPr>
          <w:b/>
          <w:sz w:val="26"/>
          <w:szCs w:val="26"/>
        </w:rPr>
        <w:t>sharing</w:t>
      </w:r>
      <w:r w:rsidR="00F55995" w:rsidRPr="000E74D8">
        <w:rPr>
          <w:b/>
          <w:sz w:val="26"/>
          <w:szCs w:val="26"/>
        </w:rPr>
        <w:t xml:space="preserve"> </w:t>
      </w:r>
      <w:r w:rsidR="00CE4BE3" w:rsidRPr="000E74D8">
        <w:rPr>
          <w:b/>
          <w:sz w:val="26"/>
          <w:szCs w:val="26"/>
        </w:rPr>
        <w:t xml:space="preserve">of </w:t>
      </w:r>
      <w:r w:rsidR="00AA4FCC" w:rsidRPr="000E74D8">
        <w:rPr>
          <w:b/>
          <w:sz w:val="26"/>
          <w:szCs w:val="26"/>
        </w:rPr>
        <w:t xml:space="preserve">evidence based </w:t>
      </w:r>
      <w:r w:rsidR="00F40D87" w:rsidRPr="000E74D8">
        <w:rPr>
          <w:b/>
          <w:sz w:val="26"/>
          <w:szCs w:val="26"/>
        </w:rPr>
        <w:t>approaches</w:t>
      </w:r>
      <w:r w:rsidR="00850F84" w:rsidRPr="000E74D8">
        <w:rPr>
          <w:b/>
          <w:sz w:val="26"/>
          <w:szCs w:val="26"/>
        </w:rPr>
        <w:t xml:space="preserve"> in education</w:t>
      </w:r>
      <w:r w:rsidR="00F40D87" w:rsidRPr="000E74D8">
        <w:rPr>
          <w:b/>
          <w:sz w:val="26"/>
          <w:szCs w:val="26"/>
        </w:rPr>
        <w:t xml:space="preserve"> </w:t>
      </w:r>
      <w:r w:rsidR="004F6C61" w:rsidRPr="000E74D8">
        <w:rPr>
          <w:b/>
          <w:sz w:val="26"/>
          <w:szCs w:val="26"/>
        </w:rPr>
        <w:t>throughout Scotland and internationally</w:t>
      </w:r>
      <w:r w:rsidR="00F40D87" w:rsidRPr="000E74D8">
        <w:rPr>
          <w:sz w:val="26"/>
          <w:szCs w:val="26"/>
        </w:rPr>
        <w:t>, sharing</w:t>
      </w:r>
      <w:r w:rsidR="00C959E8" w:rsidRPr="000E74D8">
        <w:rPr>
          <w:sz w:val="26"/>
          <w:szCs w:val="26"/>
        </w:rPr>
        <w:t xml:space="preserve"> </w:t>
      </w:r>
      <w:r w:rsidR="00F40D87" w:rsidRPr="000E74D8">
        <w:rPr>
          <w:sz w:val="26"/>
          <w:szCs w:val="26"/>
        </w:rPr>
        <w:t xml:space="preserve">best practice </w:t>
      </w:r>
      <w:r w:rsidR="00C959E8" w:rsidRPr="000E74D8">
        <w:rPr>
          <w:sz w:val="26"/>
          <w:szCs w:val="26"/>
        </w:rPr>
        <w:t>in</w:t>
      </w:r>
      <w:r w:rsidR="00850F84" w:rsidRPr="000E74D8">
        <w:rPr>
          <w:sz w:val="26"/>
          <w:szCs w:val="26"/>
        </w:rPr>
        <w:t xml:space="preserve"> what works to </w:t>
      </w:r>
      <w:r w:rsidR="00F55995" w:rsidRPr="000E74D8">
        <w:rPr>
          <w:sz w:val="26"/>
          <w:szCs w:val="26"/>
        </w:rPr>
        <w:t xml:space="preserve">successfully </w:t>
      </w:r>
      <w:r w:rsidR="00C959E8" w:rsidRPr="000E74D8">
        <w:rPr>
          <w:sz w:val="26"/>
          <w:szCs w:val="26"/>
        </w:rPr>
        <w:t>engag</w:t>
      </w:r>
      <w:r w:rsidR="00F55995" w:rsidRPr="000E74D8">
        <w:rPr>
          <w:sz w:val="26"/>
          <w:szCs w:val="26"/>
        </w:rPr>
        <w:t>e</w:t>
      </w:r>
      <w:r w:rsidR="00C959E8" w:rsidRPr="000E74D8">
        <w:rPr>
          <w:sz w:val="26"/>
          <w:szCs w:val="26"/>
        </w:rPr>
        <w:t xml:space="preserve"> </w:t>
      </w:r>
      <w:r w:rsidR="007365F1" w:rsidRPr="000E74D8">
        <w:rPr>
          <w:sz w:val="26"/>
          <w:szCs w:val="26"/>
        </w:rPr>
        <w:t>children</w:t>
      </w:r>
      <w:r w:rsidR="00A07FF8" w:rsidRPr="000E74D8">
        <w:rPr>
          <w:sz w:val="26"/>
          <w:szCs w:val="26"/>
        </w:rPr>
        <w:t xml:space="preserve"> and families with lived experience of adversity</w:t>
      </w:r>
      <w:r w:rsidR="00C959E8" w:rsidRPr="000E74D8">
        <w:rPr>
          <w:sz w:val="26"/>
          <w:szCs w:val="26"/>
        </w:rPr>
        <w:t xml:space="preserve"> </w:t>
      </w:r>
    </w:p>
    <w:p w:rsidR="00A457FA" w:rsidRPr="000E74D8" w:rsidRDefault="00A457FA" w:rsidP="00A457FA">
      <w:pPr>
        <w:pStyle w:val="ListParagraph"/>
        <w:rPr>
          <w:sz w:val="26"/>
          <w:szCs w:val="26"/>
        </w:rPr>
      </w:pPr>
    </w:p>
    <w:p w:rsidR="00A457FA" w:rsidRPr="000E74D8" w:rsidRDefault="00A457FA" w:rsidP="00A457FA">
      <w:pPr>
        <w:rPr>
          <w:sz w:val="26"/>
          <w:szCs w:val="26"/>
        </w:rPr>
      </w:pPr>
      <w:r w:rsidRPr="000E74D8">
        <w:rPr>
          <w:sz w:val="26"/>
          <w:szCs w:val="26"/>
        </w:rPr>
        <w:t xml:space="preserve">We are </w:t>
      </w:r>
      <w:r w:rsidR="00B00D2D" w:rsidRPr="000E74D8">
        <w:rPr>
          <w:sz w:val="26"/>
          <w:szCs w:val="26"/>
        </w:rPr>
        <w:t xml:space="preserve">most </w:t>
      </w:r>
      <w:r w:rsidRPr="000E74D8">
        <w:rPr>
          <w:sz w:val="26"/>
          <w:szCs w:val="26"/>
        </w:rPr>
        <w:t>appreciative of the opportunity to respond to this consultation</w:t>
      </w:r>
      <w:r w:rsidR="00B00D2D" w:rsidRPr="000E74D8">
        <w:rPr>
          <w:sz w:val="26"/>
          <w:szCs w:val="26"/>
        </w:rPr>
        <w:t xml:space="preserve">, which is very relevant to our work. We are also </w:t>
      </w:r>
      <w:r w:rsidRPr="000E74D8">
        <w:rPr>
          <w:sz w:val="26"/>
          <w:szCs w:val="26"/>
        </w:rPr>
        <w:t>happy to take part in any further discussions to explain or expand on points made</w:t>
      </w:r>
      <w:r w:rsidR="00517F89" w:rsidRPr="000E74D8">
        <w:rPr>
          <w:sz w:val="26"/>
          <w:szCs w:val="26"/>
        </w:rPr>
        <w:t xml:space="preserve">. </w:t>
      </w:r>
    </w:p>
    <w:p w:rsidR="002E6C25" w:rsidRPr="000E74D8" w:rsidRDefault="002E6C25">
      <w:pPr>
        <w:rPr>
          <w:sz w:val="26"/>
          <w:szCs w:val="26"/>
        </w:rPr>
      </w:pPr>
    </w:p>
    <w:p w:rsidR="00B00D2D" w:rsidRPr="000E74D8" w:rsidRDefault="00B00D2D">
      <w:pPr>
        <w:rPr>
          <w:sz w:val="26"/>
          <w:szCs w:val="26"/>
        </w:rPr>
      </w:pPr>
    </w:p>
    <w:p w:rsidR="00140045" w:rsidRPr="000E74D8" w:rsidRDefault="005D3601">
      <w:pPr>
        <w:rPr>
          <w:b/>
        </w:rPr>
      </w:pPr>
      <w:r w:rsidRPr="000E74D8">
        <w:rPr>
          <w:b/>
        </w:rPr>
        <w:lastRenderedPageBreak/>
        <w:t xml:space="preserve">Question 1 – High Level Contents of the Action Plan </w:t>
      </w:r>
    </w:p>
    <w:p w:rsidR="00140045" w:rsidRPr="000E74D8" w:rsidRDefault="00140045">
      <w:pPr>
        <w:rPr>
          <w:b/>
        </w:rPr>
      </w:pPr>
    </w:p>
    <w:p w:rsidR="003D7285" w:rsidRPr="000E74D8" w:rsidRDefault="005D3601">
      <w:pPr>
        <w:rPr>
          <w:b/>
        </w:rPr>
      </w:pPr>
      <w:r w:rsidRPr="000E74D8">
        <w:rPr>
          <w:b/>
        </w:rPr>
        <w:t xml:space="preserve">Do you agree that the Action Plan should </w:t>
      </w:r>
      <w:proofErr w:type="gramStart"/>
      <w:r w:rsidRPr="000E74D8">
        <w:rPr>
          <w:b/>
        </w:rPr>
        <w:t>include:</w:t>
      </w:r>
      <w:proofErr w:type="gramEnd"/>
    </w:p>
    <w:p w:rsidR="00011CBB" w:rsidRPr="000E74D8" w:rsidRDefault="005D3601">
      <w:r w:rsidRPr="000E74D8">
        <w:rPr>
          <w:b/>
        </w:rPr>
        <w:cr/>
      </w:r>
      <w:r w:rsidRPr="000E74D8">
        <w:t xml:space="preserve">i. Identified strategic actions intended to secure transformational change in how children and young people experience their rights. </w:t>
      </w:r>
    </w:p>
    <w:p w:rsidR="00011CBB" w:rsidRPr="000E74D8" w:rsidRDefault="00011CBB"/>
    <w:p w:rsidR="003D7285" w:rsidRPr="000E74D8" w:rsidRDefault="005D3601">
      <w:pPr>
        <w:rPr>
          <w:b/>
        </w:rPr>
      </w:pPr>
      <w:r w:rsidRPr="000E74D8">
        <w:rPr>
          <w:b/>
        </w:rPr>
        <w:t>Yes</w:t>
      </w:r>
    </w:p>
    <w:p w:rsidR="00011CBB" w:rsidRPr="000E74D8" w:rsidRDefault="005D3601">
      <w:r w:rsidRPr="000E74D8">
        <w:cr/>
        <w:t>ii. A summary of specific initiatives being taken forward across all Scottish Government portfolios that captures what we will do in the next 3 years to secure better or further effect of the UNCRC principles.</w:t>
      </w:r>
    </w:p>
    <w:p w:rsidR="00011CBB" w:rsidRPr="000E74D8" w:rsidRDefault="00011CBB"/>
    <w:p w:rsidR="00D6784F" w:rsidRPr="000E74D8" w:rsidRDefault="005D3601">
      <w:pPr>
        <w:rPr>
          <w:b/>
        </w:rPr>
      </w:pPr>
      <w:r w:rsidRPr="000E74D8">
        <w:t xml:space="preserve"> </w:t>
      </w:r>
      <w:r w:rsidRPr="000E74D8">
        <w:rPr>
          <w:b/>
        </w:rPr>
        <w:t>Yes</w:t>
      </w:r>
    </w:p>
    <w:p w:rsidR="00011CBB" w:rsidRPr="000E74D8" w:rsidRDefault="005D3601">
      <w:r w:rsidRPr="000E74D8">
        <w:cr/>
        <w:t>iii. A number of key policy specific actions identified through the consultation process that are not currently being taken forward through other Scottish Government initiatives.</w:t>
      </w:r>
    </w:p>
    <w:p w:rsidR="00011CBB" w:rsidRPr="000E74D8" w:rsidRDefault="00011CBB"/>
    <w:p w:rsidR="00D6784F" w:rsidRPr="000E74D8" w:rsidRDefault="005D3601">
      <w:pPr>
        <w:rPr>
          <w:b/>
        </w:rPr>
      </w:pPr>
      <w:r w:rsidRPr="000E74D8">
        <w:t xml:space="preserve"> </w:t>
      </w:r>
      <w:r w:rsidRPr="000E74D8">
        <w:rPr>
          <w:b/>
        </w:rPr>
        <w:t>Yes</w:t>
      </w:r>
    </w:p>
    <w:p w:rsidR="00296030" w:rsidRPr="000E74D8" w:rsidRDefault="005D3601">
      <w:r w:rsidRPr="000E74D8">
        <w:cr/>
        <w:t>Where you answered ‘No’ to any of the above questions – please provide your reasons why you did not agree.</w:t>
      </w:r>
      <w:r w:rsidRPr="000E74D8">
        <w:cr/>
      </w:r>
    </w:p>
    <w:p w:rsidR="00296030" w:rsidRPr="000E74D8" w:rsidRDefault="00296030"/>
    <w:p w:rsidR="00011CBB" w:rsidRPr="000E74D8" w:rsidRDefault="00296030">
      <w:pPr>
        <w:rPr>
          <w:b/>
        </w:rPr>
      </w:pPr>
      <w:r w:rsidRPr="000E74D8">
        <w:rPr>
          <w:b/>
        </w:rPr>
        <w:t>Proposed Strategic Actions</w:t>
      </w:r>
    </w:p>
    <w:p w:rsidR="000D0299" w:rsidRPr="000E74D8" w:rsidRDefault="00296030">
      <w:r w:rsidRPr="000E74D8">
        <w:cr/>
        <w:t>Question 2: Do you agree that the 4 proposed strategic actions are appropriate and will help to take forward the principles of the UNCRC</w:t>
      </w:r>
      <w:proofErr w:type="gramStart"/>
      <w:r w:rsidRPr="000E74D8">
        <w:t>?:</w:t>
      </w:r>
      <w:proofErr w:type="gramEnd"/>
    </w:p>
    <w:p w:rsidR="00011CBB" w:rsidRPr="000E74D8" w:rsidRDefault="00296030">
      <w:r w:rsidRPr="000E74D8">
        <w:cr/>
        <w:t xml:space="preserve">i. Development of a dynamic Participation Framework for Children and Young People. </w:t>
      </w:r>
    </w:p>
    <w:p w:rsidR="00011CBB" w:rsidRPr="000E74D8" w:rsidRDefault="00011CBB"/>
    <w:p w:rsidR="00D52FFF" w:rsidRPr="000E74D8" w:rsidRDefault="00296030">
      <w:pPr>
        <w:rPr>
          <w:b/>
        </w:rPr>
      </w:pPr>
      <w:r w:rsidRPr="000E74D8">
        <w:rPr>
          <w:b/>
        </w:rPr>
        <w:t>Ye</w:t>
      </w:r>
      <w:r w:rsidR="00856E7A" w:rsidRPr="000E74D8">
        <w:rPr>
          <w:b/>
        </w:rPr>
        <w:t>s</w:t>
      </w:r>
    </w:p>
    <w:p w:rsidR="00011CBB" w:rsidRPr="000E74D8" w:rsidRDefault="00296030">
      <w:r w:rsidRPr="000E74D8">
        <w:cr/>
        <w:t>ii. Ambitious delivery, through co-production, of the 3 year children’s rights awareness programme.</w:t>
      </w:r>
    </w:p>
    <w:p w:rsidR="00011CBB" w:rsidRPr="000E74D8" w:rsidRDefault="00011CBB"/>
    <w:p w:rsidR="00D52FFF" w:rsidRPr="000E74D8" w:rsidRDefault="00296030">
      <w:pPr>
        <w:rPr>
          <w:b/>
        </w:rPr>
      </w:pPr>
      <w:r w:rsidRPr="000E74D8">
        <w:t xml:space="preserve"> </w:t>
      </w:r>
      <w:r w:rsidRPr="000E74D8">
        <w:rPr>
          <w:b/>
        </w:rPr>
        <w:t>Yes</w:t>
      </w:r>
    </w:p>
    <w:p w:rsidR="00F9390B" w:rsidRPr="000E74D8" w:rsidRDefault="00296030">
      <w:r w:rsidRPr="000E74D8">
        <w:cr/>
        <w:t xml:space="preserve">iii. Progressing the comprehensive audit on the most effective and practical way to further embed the principles of the UNCRC into policy, practice and legislation, including the option of full incorporation into domestic law. </w:t>
      </w:r>
    </w:p>
    <w:p w:rsidR="00F9390B" w:rsidRPr="000E74D8" w:rsidRDefault="00F9390B"/>
    <w:p w:rsidR="00B264B8" w:rsidRPr="000E74D8" w:rsidRDefault="00B264B8">
      <w:pPr>
        <w:rPr>
          <w:b/>
        </w:rPr>
      </w:pPr>
      <w:r w:rsidRPr="000E74D8">
        <w:rPr>
          <w:b/>
        </w:rPr>
        <w:t>No</w:t>
      </w:r>
    </w:p>
    <w:p w:rsidR="00B264B8" w:rsidRPr="000E74D8" w:rsidRDefault="00B264B8"/>
    <w:p w:rsidR="00996A35" w:rsidRPr="000E74D8" w:rsidRDefault="00B264B8">
      <w:r w:rsidRPr="000E74D8">
        <w:t>We support the full incorporation of the UNCRC into</w:t>
      </w:r>
      <w:r w:rsidR="004347B3" w:rsidRPr="000E74D8">
        <w:t xml:space="preserve"> domestic law.</w:t>
      </w:r>
      <w:r w:rsidRPr="000E74D8">
        <w:t xml:space="preserve"> While we understand </w:t>
      </w:r>
      <w:r w:rsidR="00F9390B" w:rsidRPr="000E74D8">
        <w:t>detailed</w:t>
      </w:r>
      <w:r w:rsidRPr="000E74D8">
        <w:t xml:space="preserve"> work is required to achieve this in an appropriate way, </w:t>
      </w:r>
      <w:r w:rsidR="00A8737D" w:rsidRPr="000E74D8">
        <w:t xml:space="preserve">and it is </w:t>
      </w:r>
      <w:r w:rsidR="002F6FD8" w:rsidRPr="000E74D8">
        <w:t>necessary</w:t>
      </w:r>
      <w:r w:rsidR="00A8737D" w:rsidRPr="000E74D8">
        <w:t xml:space="preserve"> to take time to do this well, </w:t>
      </w:r>
      <w:r w:rsidRPr="000E74D8">
        <w:t xml:space="preserve">we believe the </w:t>
      </w:r>
      <w:r w:rsidR="00F9390B" w:rsidRPr="000E74D8">
        <w:rPr>
          <w:b/>
        </w:rPr>
        <w:t xml:space="preserve">appropriate </w:t>
      </w:r>
      <w:r w:rsidRPr="000E74D8">
        <w:rPr>
          <w:b/>
        </w:rPr>
        <w:t>strategic outcome</w:t>
      </w:r>
      <w:r w:rsidR="00BC3E17" w:rsidRPr="000E74D8">
        <w:rPr>
          <w:b/>
        </w:rPr>
        <w:t xml:space="preserve"> of the action plan in this respect </w:t>
      </w:r>
      <w:r w:rsidR="001A4F64" w:rsidRPr="000E74D8">
        <w:rPr>
          <w:b/>
        </w:rPr>
        <w:t xml:space="preserve">should </w:t>
      </w:r>
      <w:r w:rsidR="001C52A2" w:rsidRPr="000E74D8">
        <w:rPr>
          <w:b/>
        </w:rPr>
        <w:t xml:space="preserve">therefore </w:t>
      </w:r>
      <w:r w:rsidR="001A4F64" w:rsidRPr="000E74D8">
        <w:rPr>
          <w:b/>
        </w:rPr>
        <w:t>be</w:t>
      </w:r>
      <w:r w:rsidR="00F9390B" w:rsidRPr="000E74D8">
        <w:rPr>
          <w:b/>
        </w:rPr>
        <w:t xml:space="preserve"> the </w:t>
      </w:r>
      <w:r w:rsidRPr="000E74D8">
        <w:rPr>
          <w:b/>
        </w:rPr>
        <w:t>full incorporation</w:t>
      </w:r>
      <w:r w:rsidR="00F9390B" w:rsidRPr="000E74D8">
        <w:rPr>
          <w:b/>
        </w:rPr>
        <w:t xml:space="preserve"> of the UNCRC</w:t>
      </w:r>
      <w:r w:rsidRPr="000E74D8">
        <w:rPr>
          <w:b/>
        </w:rPr>
        <w:t xml:space="preserve"> into</w:t>
      </w:r>
      <w:r w:rsidR="004347B3" w:rsidRPr="000E74D8">
        <w:rPr>
          <w:b/>
        </w:rPr>
        <w:t xml:space="preserve"> domestic law, </w:t>
      </w:r>
      <w:r w:rsidR="00926E56" w:rsidRPr="000E74D8">
        <w:t>as opposed to</w:t>
      </w:r>
      <w:r w:rsidR="00431D43" w:rsidRPr="000E74D8">
        <w:t xml:space="preserve"> </w:t>
      </w:r>
      <w:r w:rsidR="000A076B" w:rsidRPr="000E74D8">
        <w:t xml:space="preserve">current wording above which only includes this as a possible option. </w:t>
      </w:r>
      <w:r w:rsidR="00996A35" w:rsidRPr="000E74D8">
        <w:t xml:space="preserve">This is particularly of importance to issues affecting young people aged 16 and 17, who are children and </w:t>
      </w:r>
      <w:r w:rsidR="000533C6" w:rsidRPr="000E74D8">
        <w:t xml:space="preserve">therefore should be able to </w:t>
      </w:r>
      <w:r w:rsidR="00996A35" w:rsidRPr="000E74D8">
        <w:t xml:space="preserve">have full </w:t>
      </w:r>
      <w:r w:rsidR="00996A35" w:rsidRPr="000E74D8">
        <w:lastRenderedPageBreak/>
        <w:t>rights as children under the UNCRC (Article 1)</w:t>
      </w:r>
      <w:r w:rsidR="000533C6" w:rsidRPr="000E74D8">
        <w:t xml:space="preserve">, </w:t>
      </w:r>
      <w:r w:rsidR="00996A35" w:rsidRPr="000E74D8">
        <w:t xml:space="preserve">but for whom significant conflict and confusion arises in our current care, welfare, </w:t>
      </w:r>
      <w:r w:rsidR="000533C6" w:rsidRPr="000E74D8">
        <w:t xml:space="preserve">housing, </w:t>
      </w:r>
      <w:r w:rsidR="00996A35" w:rsidRPr="000E74D8">
        <w:t xml:space="preserve">justice and child protection systems, all of which have different approaches for those aged 16+. </w:t>
      </w:r>
    </w:p>
    <w:p w:rsidR="00996A35" w:rsidRPr="000E74D8" w:rsidRDefault="00996A35"/>
    <w:p w:rsidR="000A076B" w:rsidRPr="000E74D8" w:rsidRDefault="00996A35">
      <w:r w:rsidRPr="000E74D8">
        <w:t xml:space="preserve">If full incorporation is therefore not a clear outcome for this action plan, we believe there will continue to be </w:t>
      </w:r>
      <w:r w:rsidRPr="000E74D8">
        <w:rPr>
          <w:b/>
        </w:rPr>
        <w:t xml:space="preserve">significant and unacceptable gaps in the way Scotland is able to properly care for, support and protect </w:t>
      </w:r>
      <w:r w:rsidRPr="000E74D8">
        <w:rPr>
          <w:b/>
          <w:u w:val="single"/>
        </w:rPr>
        <w:t>all</w:t>
      </w:r>
      <w:r w:rsidRPr="000E74D8">
        <w:rPr>
          <w:b/>
        </w:rPr>
        <w:t xml:space="preserve"> its children, especially those who have lived experience of adversity</w:t>
      </w:r>
      <w:r w:rsidRPr="000E74D8">
        <w:t xml:space="preserve">. </w:t>
      </w:r>
    </w:p>
    <w:p w:rsidR="00F9390B" w:rsidRPr="000E74D8" w:rsidRDefault="00296030">
      <w:r w:rsidRPr="000E74D8">
        <w:cr/>
        <w:t xml:space="preserve">iv. Evaluation of the Child Rights and Wellbeing Impact Assessment (CRWIA). </w:t>
      </w:r>
    </w:p>
    <w:p w:rsidR="00F9390B" w:rsidRPr="000E74D8" w:rsidRDefault="00F9390B"/>
    <w:p w:rsidR="00DD2938" w:rsidRPr="000E74D8" w:rsidRDefault="00296030">
      <w:pPr>
        <w:rPr>
          <w:b/>
        </w:rPr>
      </w:pPr>
      <w:r w:rsidRPr="000E74D8">
        <w:rPr>
          <w:b/>
        </w:rPr>
        <w:t>Yes</w:t>
      </w:r>
    </w:p>
    <w:p w:rsidR="00DD2938" w:rsidRPr="000E74D8" w:rsidRDefault="00DD2938"/>
    <w:p w:rsidR="00856E7A" w:rsidRPr="000E74D8" w:rsidRDefault="00DD2938">
      <w:pPr>
        <w:rPr>
          <w:b/>
        </w:rPr>
      </w:pPr>
      <w:r w:rsidRPr="000E74D8">
        <w:rPr>
          <w:b/>
        </w:rPr>
        <w:t xml:space="preserve">Question 3: Are there ways in which the proposed strategic actions listed above could be further strengthened? – </w:t>
      </w:r>
      <w:proofErr w:type="gramStart"/>
      <w:r w:rsidRPr="000E74D8">
        <w:rPr>
          <w:b/>
        </w:rPr>
        <w:t>please</w:t>
      </w:r>
      <w:proofErr w:type="gramEnd"/>
      <w:r w:rsidRPr="000E74D8">
        <w:rPr>
          <w:b/>
        </w:rPr>
        <w:t xml:space="preserve"> specify.</w:t>
      </w:r>
    </w:p>
    <w:p w:rsidR="00403EF6" w:rsidRPr="000E74D8" w:rsidRDefault="00403EF6"/>
    <w:p w:rsidR="00403EF6" w:rsidRPr="000E74D8" w:rsidRDefault="00F561F2">
      <w:pPr>
        <w:rPr>
          <w:b/>
        </w:rPr>
      </w:pPr>
      <w:r w:rsidRPr="000E74D8">
        <w:rPr>
          <w:b/>
        </w:rPr>
        <w:t xml:space="preserve">Development of a dynamic participation framework </w:t>
      </w:r>
    </w:p>
    <w:p w:rsidR="00C673A8" w:rsidRPr="000E74D8" w:rsidRDefault="00C673A8"/>
    <w:p w:rsidR="00472C4B" w:rsidRPr="000E74D8" w:rsidRDefault="00C673A8" w:rsidP="00B85A80">
      <w:r w:rsidRPr="000E74D8">
        <w:t xml:space="preserve">We </w:t>
      </w:r>
      <w:r w:rsidR="00526038" w:rsidRPr="000E74D8">
        <w:t xml:space="preserve">agree that </w:t>
      </w:r>
      <w:r w:rsidRPr="000E74D8">
        <w:t xml:space="preserve">reaching and listening to the most vulnerable </w:t>
      </w:r>
      <w:r w:rsidR="00526038" w:rsidRPr="000E74D8">
        <w:t xml:space="preserve">and hardest to reach </w:t>
      </w:r>
      <w:r w:rsidRPr="000E74D8">
        <w:t>young people</w:t>
      </w:r>
      <w:r w:rsidR="00526038" w:rsidRPr="000E74D8">
        <w:t xml:space="preserve"> is challenging and we agree that this group </w:t>
      </w:r>
      <w:r w:rsidRPr="000E74D8">
        <w:t>are often exclude</w:t>
      </w:r>
      <w:r w:rsidR="008F546B" w:rsidRPr="000E74D8">
        <w:t xml:space="preserve">d from participation </w:t>
      </w:r>
      <w:r w:rsidRPr="000E74D8">
        <w:t>as this action plan accurately notes</w:t>
      </w:r>
      <w:r w:rsidR="00526038" w:rsidRPr="000E74D8">
        <w:t xml:space="preserve">. </w:t>
      </w:r>
      <w:r w:rsidR="00FE595D" w:rsidRPr="000E74D8">
        <w:t xml:space="preserve">In particular we want to point out that many young people in this group are </w:t>
      </w:r>
      <w:r w:rsidR="0033731A" w:rsidRPr="000E74D8">
        <w:t xml:space="preserve">typically </w:t>
      </w:r>
      <w:r w:rsidR="00FE595D" w:rsidRPr="000E74D8">
        <w:t xml:space="preserve">not at school, nor are they </w:t>
      </w:r>
      <w:r w:rsidR="0033731A" w:rsidRPr="000E74D8">
        <w:t xml:space="preserve">easily reached </w:t>
      </w:r>
      <w:r w:rsidR="00FE595D" w:rsidRPr="000E74D8">
        <w:t xml:space="preserve">in </w:t>
      </w:r>
      <w:r w:rsidR="0033731A" w:rsidRPr="000E74D8">
        <w:t xml:space="preserve">eg. </w:t>
      </w:r>
      <w:proofErr w:type="gramStart"/>
      <w:r w:rsidR="00996A35" w:rsidRPr="000E74D8">
        <w:t>residential</w:t>
      </w:r>
      <w:proofErr w:type="gramEnd"/>
      <w:r w:rsidR="00996A35" w:rsidRPr="000E74D8">
        <w:t xml:space="preserve"> care. They </w:t>
      </w:r>
      <w:r w:rsidR="00FE595D" w:rsidRPr="000E74D8">
        <w:t xml:space="preserve">are </w:t>
      </w:r>
      <w:r w:rsidR="0031080B" w:rsidRPr="000E74D8">
        <w:t xml:space="preserve">typically </w:t>
      </w:r>
      <w:r w:rsidR="00FE595D" w:rsidRPr="000E74D8">
        <w:t xml:space="preserve">disengaged from mainstream education, </w:t>
      </w:r>
      <w:r w:rsidR="0031080B" w:rsidRPr="000E74D8">
        <w:t xml:space="preserve">not at school, </w:t>
      </w:r>
      <w:r w:rsidR="00FE595D" w:rsidRPr="000E74D8">
        <w:t>and living in looked after at home</w:t>
      </w:r>
      <w:r w:rsidR="00594AF1" w:rsidRPr="000E74D8">
        <w:t xml:space="preserve"> </w:t>
      </w:r>
      <w:r w:rsidR="00FE595D" w:rsidRPr="000E74D8">
        <w:t xml:space="preserve">or kinship care arrangements. </w:t>
      </w:r>
      <w:r w:rsidR="00265602" w:rsidRPr="000E74D8">
        <w:t>This group of young people are of course</w:t>
      </w:r>
      <w:r w:rsidR="0033731A" w:rsidRPr="000E74D8">
        <w:t xml:space="preserve"> however</w:t>
      </w:r>
      <w:r w:rsidR="00265602" w:rsidRPr="000E74D8">
        <w:t xml:space="preserve"> a key group for whom the</w:t>
      </w:r>
      <w:r w:rsidR="0033731A" w:rsidRPr="000E74D8">
        <w:t xml:space="preserve"> implementation of the</w:t>
      </w:r>
      <w:r w:rsidR="00265602" w:rsidRPr="000E74D8">
        <w:t xml:space="preserve"> UNCRC can really impact on </w:t>
      </w:r>
      <w:r w:rsidR="0033731A" w:rsidRPr="000E74D8">
        <w:t xml:space="preserve">and improve </w:t>
      </w:r>
      <w:r w:rsidR="00265602" w:rsidRPr="000E74D8">
        <w:t>their day to day lives.</w:t>
      </w:r>
    </w:p>
    <w:p w:rsidR="00472C4B" w:rsidRPr="000E74D8" w:rsidRDefault="00472C4B" w:rsidP="00B85A80"/>
    <w:p w:rsidR="00996A35" w:rsidRPr="000E74D8" w:rsidRDefault="000D38A3" w:rsidP="00B85A80">
      <w:r w:rsidRPr="000E74D8">
        <w:t xml:space="preserve">We would </w:t>
      </w:r>
      <w:r w:rsidR="00265602" w:rsidRPr="000E74D8">
        <w:t xml:space="preserve">therefore </w:t>
      </w:r>
      <w:r w:rsidRPr="000E74D8">
        <w:t xml:space="preserve">like to see </w:t>
      </w:r>
      <w:r w:rsidR="0017237F" w:rsidRPr="000E74D8">
        <w:t>th</w:t>
      </w:r>
      <w:r w:rsidR="00594AF1" w:rsidRPr="000E74D8">
        <w:t>is</w:t>
      </w:r>
      <w:r w:rsidR="0017237F" w:rsidRPr="000E74D8">
        <w:t xml:space="preserve"> action </w:t>
      </w:r>
      <w:r w:rsidRPr="000E74D8">
        <w:t>strengthened</w:t>
      </w:r>
      <w:r w:rsidR="0017237F" w:rsidRPr="000E74D8">
        <w:t xml:space="preserve"> by </w:t>
      </w:r>
      <w:r w:rsidRPr="000E74D8">
        <w:t xml:space="preserve">a </w:t>
      </w:r>
      <w:r w:rsidRPr="000E74D8">
        <w:rPr>
          <w:b/>
        </w:rPr>
        <w:t xml:space="preserve">commitment to </w:t>
      </w:r>
      <w:r w:rsidR="0017237F" w:rsidRPr="000E74D8">
        <w:rPr>
          <w:b/>
        </w:rPr>
        <w:t>work</w:t>
      </w:r>
      <w:r w:rsidR="00C673A8" w:rsidRPr="000E74D8">
        <w:rPr>
          <w:b/>
        </w:rPr>
        <w:t xml:space="preserve"> in</w:t>
      </w:r>
      <w:r w:rsidRPr="000E74D8">
        <w:rPr>
          <w:b/>
        </w:rPr>
        <w:t xml:space="preserve"> active</w:t>
      </w:r>
      <w:r w:rsidR="00C673A8" w:rsidRPr="000E74D8">
        <w:rPr>
          <w:b/>
        </w:rPr>
        <w:t xml:space="preserve"> partnership with alternative education providers, who are </w:t>
      </w:r>
      <w:r w:rsidR="00996A35" w:rsidRPr="000E74D8">
        <w:rPr>
          <w:b/>
        </w:rPr>
        <w:t xml:space="preserve">commissioned to </w:t>
      </w:r>
      <w:r w:rsidR="00C673A8" w:rsidRPr="000E74D8">
        <w:rPr>
          <w:b/>
        </w:rPr>
        <w:t>engag</w:t>
      </w:r>
      <w:r w:rsidR="00996A35" w:rsidRPr="000E74D8">
        <w:rPr>
          <w:b/>
        </w:rPr>
        <w:t>e</w:t>
      </w:r>
      <w:r w:rsidR="00C673A8" w:rsidRPr="000E74D8">
        <w:rPr>
          <w:b/>
        </w:rPr>
        <w:t xml:space="preserve"> successfully every day with this group of young people</w:t>
      </w:r>
      <w:r w:rsidR="00996A35" w:rsidRPr="000E74D8">
        <w:rPr>
          <w:b/>
        </w:rPr>
        <w:t xml:space="preserve">. </w:t>
      </w:r>
      <w:r w:rsidR="00F254B9" w:rsidRPr="000E74D8">
        <w:rPr>
          <w:b/>
        </w:rPr>
        <w:t>Ideally</w:t>
      </w:r>
      <w:r w:rsidR="007708E0" w:rsidRPr="000E74D8">
        <w:rPr>
          <w:b/>
        </w:rPr>
        <w:t xml:space="preserve"> a</w:t>
      </w:r>
      <w:r w:rsidR="00C673A8" w:rsidRPr="000E74D8">
        <w:rPr>
          <w:b/>
        </w:rPr>
        <w:t xml:space="preserve"> strategic plan for this work </w:t>
      </w:r>
      <w:r w:rsidR="007708E0" w:rsidRPr="000E74D8">
        <w:rPr>
          <w:b/>
        </w:rPr>
        <w:t>will</w:t>
      </w:r>
      <w:r w:rsidR="00B8709F" w:rsidRPr="000E74D8">
        <w:rPr>
          <w:b/>
        </w:rPr>
        <w:t xml:space="preserve"> also </w:t>
      </w:r>
      <w:r w:rsidR="00C673A8" w:rsidRPr="000E74D8">
        <w:rPr>
          <w:b/>
        </w:rPr>
        <w:t xml:space="preserve">be co-produced with young people working in these </w:t>
      </w:r>
      <w:r w:rsidR="007708E0" w:rsidRPr="000E74D8">
        <w:rPr>
          <w:b/>
        </w:rPr>
        <w:t>programmes</w:t>
      </w:r>
      <w:r w:rsidR="00831469" w:rsidRPr="000E74D8">
        <w:rPr>
          <w:b/>
        </w:rPr>
        <w:t>.</w:t>
      </w:r>
      <w:r w:rsidR="00831469" w:rsidRPr="000E74D8">
        <w:t xml:space="preserve"> </w:t>
      </w:r>
    </w:p>
    <w:p w:rsidR="00996A35" w:rsidRPr="000E74D8" w:rsidRDefault="00996A35" w:rsidP="00B85A80"/>
    <w:p w:rsidR="00C673A8" w:rsidRPr="000E74D8" w:rsidRDefault="00472C4B" w:rsidP="00B85A80">
      <w:r w:rsidRPr="000E74D8">
        <w:t>Alternative education</w:t>
      </w:r>
      <w:r w:rsidR="00831469" w:rsidRPr="000E74D8">
        <w:t xml:space="preserve"> providers </w:t>
      </w:r>
      <w:r w:rsidR="00B33140" w:rsidRPr="000E74D8">
        <w:t xml:space="preserve">are a mix of local authority, independent and third sector </w:t>
      </w:r>
      <w:r w:rsidR="00831469" w:rsidRPr="000E74D8">
        <w:t>organisations</w:t>
      </w:r>
      <w:r w:rsidRPr="000E74D8">
        <w:t xml:space="preserve">, and are easily identifiable as they will typically be commissioned by local authorities </w:t>
      </w:r>
      <w:r w:rsidR="000533C6" w:rsidRPr="000E74D8">
        <w:t xml:space="preserve">across Scotland </w:t>
      </w:r>
      <w:r w:rsidRPr="000E74D8">
        <w:t xml:space="preserve">to provide education </w:t>
      </w:r>
      <w:r w:rsidR="003756DA" w:rsidRPr="000E74D8">
        <w:t xml:space="preserve">for young people </w:t>
      </w:r>
      <w:r w:rsidRPr="000E74D8">
        <w:t>up to the age of 16</w:t>
      </w:r>
      <w:r w:rsidR="00B33140" w:rsidRPr="000E74D8">
        <w:t xml:space="preserve">. </w:t>
      </w:r>
      <w:r w:rsidR="00C673A8" w:rsidRPr="000E74D8">
        <w:t xml:space="preserve">Helm </w:t>
      </w:r>
      <w:r w:rsidR="00831469" w:rsidRPr="000E74D8">
        <w:t xml:space="preserve">is an example of a third sector alternative education provider </w:t>
      </w:r>
      <w:r w:rsidR="00FE2D5D" w:rsidRPr="000E74D8">
        <w:t xml:space="preserve">and we </w:t>
      </w:r>
      <w:r w:rsidR="00C673A8" w:rsidRPr="000E74D8">
        <w:t>will be happy to work in partnership to facilitate</w:t>
      </w:r>
      <w:r w:rsidR="00FE2D5D" w:rsidRPr="000E74D8">
        <w:t xml:space="preserve"> </w:t>
      </w:r>
      <w:r w:rsidR="00C673A8" w:rsidRPr="000E74D8">
        <w:t xml:space="preserve">the design and implementation of this work. </w:t>
      </w:r>
    </w:p>
    <w:p w:rsidR="00C673A8" w:rsidRPr="000E74D8" w:rsidRDefault="00C673A8" w:rsidP="00B85A80"/>
    <w:p w:rsidR="00C673A8" w:rsidRPr="000E74D8" w:rsidRDefault="00C673A8" w:rsidP="00B85A80">
      <w:pPr>
        <w:rPr>
          <w:b/>
        </w:rPr>
      </w:pPr>
      <w:r w:rsidRPr="000E74D8">
        <w:rPr>
          <w:b/>
        </w:rPr>
        <w:t xml:space="preserve">Ambitious programme of awareness of children’s rights </w:t>
      </w:r>
    </w:p>
    <w:p w:rsidR="00C673A8" w:rsidRPr="000E74D8" w:rsidRDefault="00C673A8" w:rsidP="00B85A80"/>
    <w:p w:rsidR="001761B8" w:rsidRPr="000E74D8" w:rsidRDefault="00C673A8" w:rsidP="00B85A80">
      <w:pPr>
        <w:rPr>
          <w:b/>
        </w:rPr>
      </w:pPr>
      <w:r w:rsidRPr="000E74D8">
        <w:t xml:space="preserve">We believe that </w:t>
      </w:r>
      <w:r w:rsidR="00970EE0" w:rsidRPr="000E74D8">
        <w:t xml:space="preserve">this action could be strengthened by </w:t>
      </w:r>
      <w:r w:rsidR="0061371E" w:rsidRPr="000E74D8">
        <w:rPr>
          <w:b/>
        </w:rPr>
        <w:t xml:space="preserve">resourcing and </w:t>
      </w:r>
      <w:r w:rsidR="00970EE0" w:rsidRPr="000E74D8">
        <w:rPr>
          <w:b/>
        </w:rPr>
        <w:t>directing all</w:t>
      </w:r>
      <w:r w:rsidRPr="000E74D8">
        <w:rPr>
          <w:b/>
        </w:rPr>
        <w:t xml:space="preserve"> schools in Scotland </w:t>
      </w:r>
      <w:r w:rsidR="00970EE0" w:rsidRPr="000E74D8">
        <w:rPr>
          <w:b/>
        </w:rPr>
        <w:t>to</w:t>
      </w:r>
      <w:r w:rsidRPr="000E74D8">
        <w:rPr>
          <w:b/>
        </w:rPr>
        <w:t xml:space="preserve"> work towards the Gold Standard UNICEF Respecting Rights Award (RRA)</w:t>
      </w:r>
      <w:r w:rsidR="00BA3118" w:rsidRPr="000E74D8">
        <w:rPr>
          <w:b/>
        </w:rPr>
        <w:t xml:space="preserve"> </w:t>
      </w:r>
      <w:r w:rsidRPr="000E74D8">
        <w:rPr>
          <w:b/>
        </w:rPr>
        <w:t>throughout the 3 year period of focus</w:t>
      </w:r>
      <w:r w:rsidR="002C38B9" w:rsidRPr="000E74D8">
        <w:rPr>
          <w:b/>
        </w:rPr>
        <w:t xml:space="preserve"> of this action plan</w:t>
      </w:r>
      <w:r w:rsidRPr="000E74D8">
        <w:rPr>
          <w:b/>
        </w:rPr>
        <w:t xml:space="preserve">. </w:t>
      </w:r>
    </w:p>
    <w:p w:rsidR="001761B8" w:rsidRPr="000E74D8" w:rsidRDefault="001761B8" w:rsidP="00B85A80"/>
    <w:p w:rsidR="003D3D16" w:rsidRPr="000E74D8" w:rsidRDefault="00C673A8" w:rsidP="00B85A80">
      <w:r w:rsidRPr="000E74D8">
        <w:t>This</w:t>
      </w:r>
      <w:r w:rsidR="00D63A3F" w:rsidRPr="000E74D8">
        <w:t xml:space="preserve"> will</w:t>
      </w:r>
      <w:r w:rsidRPr="000E74D8">
        <w:t xml:space="preserve"> raise awareness of rights across all school pupils and all education professionals</w:t>
      </w:r>
      <w:r w:rsidR="006030A0" w:rsidRPr="000E74D8">
        <w:t xml:space="preserve"> in Scotland</w:t>
      </w:r>
      <w:r w:rsidR="00DA04E4" w:rsidRPr="000E74D8">
        <w:t xml:space="preserve"> in a recognised, structured</w:t>
      </w:r>
      <w:r w:rsidR="00BD173E" w:rsidRPr="000E74D8">
        <w:t xml:space="preserve">, demonstrable </w:t>
      </w:r>
      <w:r w:rsidR="00DA04E4" w:rsidRPr="000E74D8">
        <w:t>and measurable way</w:t>
      </w:r>
      <w:r w:rsidR="00FB6C5B" w:rsidRPr="000E74D8">
        <w:t xml:space="preserve">. This will </w:t>
      </w:r>
      <w:r w:rsidRPr="000E74D8">
        <w:t>crucially at the same time</w:t>
      </w:r>
      <w:r w:rsidR="00412517" w:rsidRPr="000E74D8">
        <w:t xml:space="preserve"> </w:t>
      </w:r>
      <w:r w:rsidR="0061371E" w:rsidRPr="000E74D8">
        <w:t>(and for the same</w:t>
      </w:r>
      <w:r w:rsidR="00162CD9" w:rsidRPr="000E74D8">
        <w:t xml:space="preserve"> small</w:t>
      </w:r>
      <w:r w:rsidR="0061371E" w:rsidRPr="000E74D8">
        <w:t xml:space="preserve"> investment) </w:t>
      </w:r>
      <w:r w:rsidRPr="000E74D8">
        <w:t xml:space="preserve">bring about </w:t>
      </w:r>
      <w:r w:rsidR="003756DA" w:rsidRPr="000E74D8">
        <w:t xml:space="preserve">further </w:t>
      </w:r>
      <w:r w:rsidRPr="000E74D8">
        <w:t xml:space="preserve">positive changes </w:t>
      </w:r>
      <w:r w:rsidR="00FB6C5B" w:rsidRPr="000E74D8">
        <w:t xml:space="preserve">in </w:t>
      </w:r>
      <w:r w:rsidRPr="000E74D8">
        <w:t>school culture</w:t>
      </w:r>
      <w:r w:rsidR="003756DA" w:rsidRPr="000E74D8">
        <w:t>. And this in turn will enable</w:t>
      </w:r>
      <w:r w:rsidR="00BA3118" w:rsidRPr="000E74D8">
        <w:t xml:space="preserve"> all children and young people</w:t>
      </w:r>
      <w:r w:rsidR="002C38B9" w:rsidRPr="000E74D8">
        <w:t>, regardless of circumstances or experience of adversity,</w:t>
      </w:r>
      <w:r w:rsidR="00BA3118" w:rsidRPr="000E74D8">
        <w:t xml:space="preserve"> to feel more fully included and engaged in their education</w:t>
      </w:r>
      <w:r w:rsidR="00B6225A" w:rsidRPr="000E74D8">
        <w:t xml:space="preserve">. </w:t>
      </w:r>
    </w:p>
    <w:p w:rsidR="003D3D16" w:rsidRPr="000E74D8" w:rsidRDefault="003D3D16" w:rsidP="00B85A80">
      <w:pPr>
        <w:rPr>
          <w:b/>
        </w:rPr>
      </w:pPr>
    </w:p>
    <w:p w:rsidR="003756DA" w:rsidRPr="000E74D8" w:rsidRDefault="00B6225A" w:rsidP="00B85A80">
      <w:r w:rsidRPr="000E74D8">
        <w:rPr>
          <w:b/>
        </w:rPr>
        <w:t>When schools have achieved this award,</w:t>
      </w:r>
      <w:r w:rsidR="00C673A8" w:rsidRPr="000E74D8">
        <w:rPr>
          <w:b/>
        </w:rPr>
        <w:t xml:space="preserve"> </w:t>
      </w:r>
      <w:r w:rsidR="00162CD9" w:rsidRPr="000E74D8">
        <w:rPr>
          <w:b/>
        </w:rPr>
        <w:t>data shows (</w:t>
      </w:r>
      <w:r w:rsidR="007B2ACB" w:rsidRPr="000E74D8">
        <w:rPr>
          <w:b/>
        </w:rPr>
        <w:t xml:space="preserve">perhaps </w:t>
      </w:r>
      <w:r w:rsidR="000B3498" w:rsidRPr="000E74D8">
        <w:rPr>
          <w:b/>
        </w:rPr>
        <w:t>unsurprisingly</w:t>
      </w:r>
      <w:r w:rsidR="00162CD9" w:rsidRPr="000E74D8">
        <w:rPr>
          <w:b/>
        </w:rPr>
        <w:t>)</w:t>
      </w:r>
      <w:r w:rsidR="000B3498" w:rsidRPr="000E74D8">
        <w:rPr>
          <w:b/>
        </w:rPr>
        <w:t xml:space="preserve"> </w:t>
      </w:r>
      <w:r w:rsidR="00162CD9" w:rsidRPr="000E74D8">
        <w:rPr>
          <w:b/>
        </w:rPr>
        <w:t>that this also brings related i</w:t>
      </w:r>
      <w:r w:rsidR="00C673A8" w:rsidRPr="000E74D8">
        <w:rPr>
          <w:b/>
        </w:rPr>
        <w:t>mprove</w:t>
      </w:r>
      <w:r w:rsidR="00162CD9" w:rsidRPr="000E74D8">
        <w:rPr>
          <w:b/>
        </w:rPr>
        <w:t>ments in</w:t>
      </w:r>
      <w:r w:rsidR="00C673A8" w:rsidRPr="000E74D8">
        <w:rPr>
          <w:b/>
        </w:rPr>
        <w:t xml:space="preserve"> engagement</w:t>
      </w:r>
      <w:r w:rsidR="00F92748" w:rsidRPr="000E74D8">
        <w:rPr>
          <w:b/>
        </w:rPr>
        <w:t>, behaviour</w:t>
      </w:r>
      <w:r w:rsidR="00C673A8" w:rsidRPr="000E74D8">
        <w:rPr>
          <w:b/>
        </w:rPr>
        <w:t xml:space="preserve"> and </w:t>
      </w:r>
      <w:r w:rsidR="00C673A8" w:rsidRPr="000E74D8">
        <w:rPr>
          <w:b/>
          <w:u w:val="single"/>
        </w:rPr>
        <w:t>attainment</w:t>
      </w:r>
      <w:r w:rsidR="00C673A8" w:rsidRPr="000E74D8">
        <w:rPr>
          <w:b/>
        </w:rPr>
        <w:t xml:space="preserve"> in schools (see UNICEF evaluation data).</w:t>
      </w:r>
      <w:r w:rsidR="007735B7" w:rsidRPr="000E74D8">
        <w:t xml:space="preserve"> </w:t>
      </w:r>
    </w:p>
    <w:p w:rsidR="003756DA" w:rsidRPr="000E74D8" w:rsidRDefault="003756DA" w:rsidP="00B85A80"/>
    <w:p w:rsidR="00EE7218" w:rsidRPr="000E74D8" w:rsidRDefault="0037612C" w:rsidP="00B85A80">
      <w:pPr>
        <w:rPr>
          <w:b/>
        </w:rPr>
      </w:pPr>
      <w:r w:rsidRPr="000E74D8">
        <w:t xml:space="preserve">By including this strategic direction in the national action plan, </w:t>
      </w:r>
      <w:r w:rsidRPr="000E74D8">
        <w:rPr>
          <w:b/>
        </w:rPr>
        <w:t>rights related work can at the same time therefore also play an important part in addressing the attainment challenge in Scotland</w:t>
      </w:r>
      <w:r w:rsidR="00EE7218" w:rsidRPr="000E74D8">
        <w:rPr>
          <w:b/>
        </w:rPr>
        <w:t>.</w:t>
      </w:r>
    </w:p>
    <w:p w:rsidR="00162CD9" w:rsidRPr="000E74D8" w:rsidRDefault="00162CD9" w:rsidP="00B85A80">
      <w:pPr>
        <w:rPr>
          <w:b/>
        </w:rPr>
      </w:pPr>
    </w:p>
    <w:p w:rsidR="00162CD9" w:rsidRPr="000E74D8" w:rsidRDefault="00162CD9" w:rsidP="00162CD9">
      <w:r w:rsidRPr="000E74D8">
        <w:t xml:space="preserve">This approach has also already been called for and supported by teachers in Scotland – please see for example a motion passed at the Scottish Secondary Schools Association 2016 congress.  </w:t>
      </w:r>
    </w:p>
    <w:p w:rsidR="00EE7218" w:rsidRPr="000E74D8" w:rsidRDefault="00EE7218" w:rsidP="00B85A80">
      <w:pPr>
        <w:rPr>
          <w:b/>
        </w:rPr>
      </w:pPr>
    </w:p>
    <w:p w:rsidR="00DB5898" w:rsidRPr="000E74D8" w:rsidRDefault="003756DA" w:rsidP="00B85A80">
      <w:pPr>
        <w:rPr>
          <w:b/>
        </w:rPr>
      </w:pPr>
      <w:r w:rsidRPr="000E74D8">
        <w:rPr>
          <w:b/>
        </w:rPr>
        <w:t xml:space="preserve">This is a whole school approach, which is also </w:t>
      </w:r>
      <w:r w:rsidR="00162CD9" w:rsidRPr="000E74D8">
        <w:rPr>
          <w:b/>
        </w:rPr>
        <w:t xml:space="preserve">significant </w:t>
      </w:r>
      <w:r w:rsidRPr="000E74D8">
        <w:rPr>
          <w:b/>
        </w:rPr>
        <w:t>because it by definition does not target or stigmatise</w:t>
      </w:r>
      <w:r w:rsidR="00001619" w:rsidRPr="000E74D8">
        <w:rPr>
          <w:b/>
        </w:rPr>
        <w:t xml:space="preserve"> any one group of pupils</w:t>
      </w:r>
      <w:r w:rsidRPr="000E74D8">
        <w:rPr>
          <w:b/>
        </w:rPr>
        <w:t xml:space="preserve">. It </w:t>
      </w:r>
      <w:r w:rsidR="00162CD9" w:rsidRPr="000E74D8">
        <w:rPr>
          <w:b/>
        </w:rPr>
        <w:t>has been shown to result</w:t>
      </w:r>
      <w:r w:rsidR="00DB5898" w:rsidRPr="000E74D8">
        <w:rPr>
          <w:b/>
        </w:rPr>
        <w:t xml:space="preserve"> </w:t>
      </w:r>
      <w:proofErr w:type="gramStart"/>
      <w:r w:rsidR="00DB5898" w:rsidRPr="000E74D8">
        <w:rPr>
          <w:b/>
        </w:rPr>
        <w:t>in :</w:t>
      </w:r>
      <w:proofErr w:type="gramEnd"/>
      <w:r w:rsidR="00DB5898" w:rsidRPr="000E74D8">
        <w:rPr>
          <w:b/>
        </w:rPr>
        <w:t xml:space="preserve"> </w:t>
      </w:r>
    </w:p>
    <w:p w:rsidR="00DB5898" w:rsidRPr="000E74D8" w:rsidRDefault="00C727FF" w:rsidP="00C726DF">
      <w:pPr>
        <w:pStyle w:val="ListParagraph"/>
        <w:numPr>
          <w:ilvl w:val="0"/>
          <w:numId w:val="3"/>
        </w:numPr>
      </w:pPr>
      <w:r w:rsidRPr="000E74D8">
        <w:t>improv</w:t>
      </w:r>
      <w:r w:rsidR="00C726DF" w:rsidRPr="000E74D8">
        <w:t>ed</w:t>
      </w:r>
      <w:r w:rsidR="003756DA" w:rsidRPr="000E74D8">
        <w:t xml:space="preserve"> teacher-pupil relationships</w:t>
      </w:r>
    </w:p>
    <w:p w:rsidR="00162CD9" w:rsidRPr="000E74D8" w:rsidRDefault="00162CD9" w:rsidP="00C726DF">
      <w:pPr>
        <w:pStyle w:val="ListParagraph"/>
        <w:numPr>
          <w:ilvl w:val="0"/>
          <w:numId w:val="3"/>
        </w:numPr>
      </w:pPr>
      <w:r w:rsidRPr="000E74D8">
        <w:t>improved behaviour and engagement</w:t>
      </w:r>
    </w:p>
    <w:p w:rsidR="00162CD9" w:rsidRPr="000E74D8" w:rsidRDefault="00162CD9" w:rsidP="00C726DF">
      <w:pPr>
        <w:pStyle w:val="ListParagraph"/>
        <w:numPr>
          <w:ilvl w:val="0"/>
          <w:numId w:val="3"/>
        </w:numPr>
      </w:pPr>
      <w:r w:rsidRPr="000E74D8">
        <w:t>improved attainment</w:t>
      </w:r>
    </w:p>
    <w:p w:rsidR="00DB5898" w:rsidRPr="000E74D8" w:rsidRDefault="00162CD9" w:rsidP="003756DA">
      <w:pPr>
        <w:pStyle w:val="ListParagraph"/>
        <w:numPr>
          <w:ilvl w:val="0"/>
          <w:numId w:val="3"/>
        </w:numPr>
      </w:pPr>
      <w:r w:rsidRPr="000E74D8">
        <w:t xml:space="preserve">raised teachers’ awareness of the right of all pupils to have </w:t>
      </w:r>
      <w:r w:rsidR="003756DA" w:rsidRPr="000E74D8">
        <w:t xml:space="preserve">an environment and an education which works for </w:t>
      </w:r>
      <w:r w:rsidRPr="000E74D8">
        <w:t>them, and increased ability to understand and listen to the views of those who need adaptations made to a conventional system to achieve this</w:t>
      </w:r>
    </w:p>
    <w:p w:rsidR="00C673A8" w:rsidRPr="000E74D8" w:rsidRDefault="003756DA" w:rsidP="00C726DF">
      <w:pPr>
        <w:pStyle w:val="ListParagraph"/>
        <w:numPr>
          <w:ilvl w:val="0"/>
          <w:numId w:val="3"/>
        </w:numPr>
      </w:pPr>
      <w:r w:rsidRPr="000E74D8">
        <w:t>r</w:t>
      </w:r>
      <w:r w:rsidR="001761B8" w:rsidRPr="000E74D8">
        <w:t>ecognising the</w:t>
      </w:r>
      <w:r w:rsidRPr="000E74D8">
        <w:t xml:space="preserve"> small but important </w:t>
      </w:r>
      <w:r w:rsidR="00C727FF" w:rsidRPr="000E74D8">
        <w:t>culture changes which could make a significant difference to young people’s school experiences</w:t>
      </w:r>
      <w:r w:rsidR="00191EF9" w:rsidRPr="000E74D8">
        <w:t xml:space="preserve">, and their ability to </w:t>
      </w:r>
      <w:r w:rsidR="00162CD9" w:rsidRPr="000E74D8">
        <w:t>thrive in mainstream education</w:t>
      </w:r>
    </w:p>
    <w:p w:rsidR="00C673A8" w:rsidRPr="000E74D8" w:rsidRDefault="00C673A8" w:rsidP="00B85A80"/>
    <w:p w:rsidR="003756DA" w:rsidRPr="000E74D8" w:rsidRDefault="00C673A8" w:rsidP="00B85A80">
      <w:pPr>
        <w:rPr>
          <w:b/>
        </w:rPr>
      </w:pPr>
      <w:r w:rsidRPr="000E74D8">
        <w:t>We believe</w:t>
      </w:r>
      <w:r w:rsidR="00A95E17" w:rsidRPr="000E74D8">
        <w:t xml:space="preserve"> this action could </w:t>
      </w:r>
      <w:r w:rsidR="00371E6C" w:rsidRPr="000E74D8">
        <w:t xml:space="preserve">also </w:t>
      </w:r>
      <w:r w:rsidR="00A95E17" w:rsidRPr="000E74D8">
        <w:t xml:space="preserve">be further strengthened by </w:t>
      </w:r>
      <w:r w:rsidR="003756DA" w:rsidRPr="000E74D8">
        <w:rPr>
          <w:b/>
        </w:rPr>
        <w:t>also</w:t>
      </w:r>
      <w:r w:rsidR="003756DA" w:rsidRPr="000E74D8">
        <w:t xml:space="preserve"> </w:t>
      </w:r>
      <w:r w:rsidR="00A95E17" w:rsidRPr="000E74D8">
        <w:rPr>
          <w:b/>
        </w:rPr>
        <w:t>revising</w:t>
      </w:r>
      <w:r w:rsidRPr="000E74D8">
        <w:rPr>
          <w:b/>
        </w:rPr>
        <w:t xml:space="preserve"> all teacher training frameworks to routinely</w:t>
      </w:r>
      <w:r w:rsidR="00326C86" w:rsidRPr="000E74D8">
        <w:rPr>
          <w:b/>
        </w:rPr>
        <w:t xml:space="preserve"> include </w:t>
      </w:r>
      <w:r w:rsidR="003756DA" w:rsidRPr="000E74D8">
        <w:rPr>
          <w:b/>
        </w:rPr>
        <w:t xml:space="preserve">the </w:t>
      </w:r>
      <w:r w:rsidR="00326C86" w:rsidRPr="000E74D8">
        <w:rPr>
          <w:b/>
        </w:rPr>
        <w:t xml:space="preserve">outcomes </w:t>
      </w:r>
      <w:proofErr w:type="gramStart"/>
      <w:r w:rsidR="00326C86" w:rsidRPr="000E74D8">
        <w:rPr>
          <w:b/>
        </w:rPr>
        <w:t xml:space="preserve">of </w:t>
      </w:r>
      <w:r w:rsidR="003756DA" w:rsidRPr="000E74D8">
        <w:rPr>
          <w:b/>
        </w:rPr>
        <w:t>:</w:t>
      </w:r>
      <w:proofErr w:type="gramEnd"/>
    </w:p>
    <w:p w:rsidR="003756DA" w:rsidRPr="000E74D8" w:rsidRDefault="003756DA" w:rsidP="003756DA">
      <w:pPr>
        <w:pStyle w:val="ListParagraph"/>
        <w:numPr>
          <w:ilvl w:val="0"/>
          <w:numId w:val="5"/>
        </w:numPr>
      </w:pPr>
      <w:r w:rsidRPr="000E74D8">
        <w:t xml:space="preserve">An </w:t>
      </w:r>
      <w:r w:rsidR="00326C86" w:rsidRPr="000E74D8">
        <w:t>understanding</w:t>
      </w:r>
      <w:r w:rsidRPr="000E74D8">
        <w:t xml:space="preserve"> the UNCRC</w:t>
      </w:r>
    </w:p>
    <w:p w:rsidR="00C673A8" w:rsidRPr="000E74D8" w:rsidRDefault="003756DA" w:rsidP="003756DA">
      <w:pPr>
        <w:pStyle w:val="ListParagraph"/>
        <w:numPr>
          <w:ilvl w:val="0"/>
          <w:numId w:val="5"/>
        </w:numPr>
      </w:pPr>
      <w:r w:rsidRPr="000E74D8">
        <w:t xml:space="preserve">An </w:t>
      </w:r>
      <w:r w:rsidR="00C673A8" w:rsidRPr="000E74D8">
        <w:t>understand</w:t>
      </w:r>
      <w:r w:rsidR="00326C86" w:rsidRPr="000E74D8">
        <w:t>ing</w:t>
      </w:r>
      <w:r w:rsidR="00C673A8" w:rsidRPr="000E74D8">
        <w:t xml:space="preserve"> </w:t>
      </w:r>
      <w:r w:rsidR="00162CD9" w:rsidRPr="000E74D8">
        <w:t xml:space="preserve">of </w:t>
      </w:r>
      <w:r w:rsidR="00C673A8" w:rsidRPr="000E74D8">
        <w:t>how</w:t>
      </w:r>
      <w:r w:rsidR="00A95E17" w:rsidRPr="000E74D8">
        <w:t xml:space="preserve"> </w:t>
      </w:r>
      <w:r w:rsidR="00326C86" w:rsidRPr="000E74D8">
        <w:t xml:space="preserve">individual </w:t>
      </w:r>
      <w:r w:rsidR="00A95E17" w:rsidRPr="000E74D8">
        <w:t>teachers can</w:t>
      </w:r>
      <w:r w:rsidR="00C673A8" w:rsidRPr="000E74D8">
        <w:t xml:space="preserve"> support </w:t>
      </w:r>
      <w:r w:rsidR="00A95E17" w:rsidRPr="000E74D8">
        <w:t xml:space="preserve">their </w:t>
      </w:r>
      <w:r w:rsidR="00C673A8" w:rsidRPr="000E74D8">
        <w:t xml:space="preserve">school </w:t>
      </w:r>
      <w:r w:rsidRPr="000E74D8">
        <w:t>to work towards gaining the RRA</w:t>
      </w:r>
    </w:p>
    <w:p w:rsidR="00F561F2" w:rsidRPr="000E74D8" w:rsidRDefault="00F561F2"/>
    <w:p w:rsidR="00856E7A" w:rsidRPr="000E74D8" w:rsidRDefault="00DD2938">
      <w:pPr>
        <w:rPr>
          <w:b/>
        </w:rPr>
      </w:pPr>
      <w:r w:rsidRPr="000E74D8">
        <w:cr/>
      </w:r>
      <w:r w:rsidRPr="000E74D8">
        <w:rPr>
          <w:b/>
        </w:rPr>
        <w:t xml:space="preserve">Question 4: Are there additional or alternative strategic actions that the Scottish Ministers should consider? – </w:t>
      </w:r>
      <w:proofErr w:type="gramStart"/>
      <w:r w:rsidRPr="000E74D8">
        <w:rPr>
          <w:b/>
        </w:rPr>
        <w:t>please</w:t>
      </w:r>
      <w:proofErr w:type="gramEnd"/>
      <w:r w:rsidRPr="000E74D8">
        <w:rPr>
          <w:b/>
        </w:rPr>
        <w:t xml:space="preserve"> specify.</w:t>
      </w:r>
    </w:p>
    <w:p w:rsidR="00856E7A" w:rsidRPr="000E74D8" w:rsidRDefault="00856E7A">
      <w:pPr>
        <w:rPr>
          <w:b/>
        </w:rPr>
      </w:pPr>
    </w:p>
    <w:p w:rsidR="00856E7A" w:rsidRPr="000E74D8" w:rsidRDefault="00856E7A">
      <w:pPr>
        <w:rPr>
          <w:b/>
        </w:rPr>
      </w:pPr>
    </w:p>
    <w:p w:rsidR="00856E7A" w:rsidRPr="000E74D8" w:rsidRDefault="00BD173E">
      <w:pPr>
        <w:rPr>
          <w:b/>
        </w:rPr>
      </w:pPr>
      <w:proofErr w:type="gramStart"/>
      <w:r w:rsidRPr="000E74D8">
        <w:rPr>
          <w:b/>
        </w:rPr>
        <w:t>N/a</w:t>
      </w:r>
      <w:proofErr w:type="gramEnd"/>
    </w:p>
    <w:p w:rsidR="00D91E3E" w:rsidRPr="000E74D8" w:rsidRDefault="00DD2938">
      <w:r w:rsidRPr="000E74D8">
        <w:cr/>
        <w:t>Question 5: Are there any specific actions – not currently being progressed within a wider Scottish Government action plan, framework or other initiative, - that should be considered for inclusion within the Action Plan?</w:t>
      </w:r>
    </w:p>
    <w:p w:rsidR="00326C86" w:rsidRPr="000E74D8" w:rsidRDefault="00326C86"/>
    <w:p w:rsidR="0068492E" w:rsidRPr="000E74D8" w:rsidRDefault="00326C86">
      <w:r w:rsidRPr="000E74D8">
        <w:rPr>
          <w:b/>
        </w:rPr>
        <w:t>Yes</w:t>
      </w:r>
      <w:r w:rsidRPr="000E74D8">
        <w:t xml:space="preserve">. </w:t>
      </w:r>
    </w:p>
    <w:p w:rsidR="0068492E" w:rsidRPr="000E74D8" w:rsidRDefault="0068492E"/>
    <w:p w:rsidR="00326C86" w:rsidRPr="000E74D8" w:rsidRDefault="00326C86">
      <w:r w:rsidRPr="000E74D8">
        <w:t xml:space="preserve">We firstly set out </w:t>
      </w:r>
      <w:r w:rsidR="003756DA" w:rsidRPr="000E74D8">
        <w:t xml:space="preserve">below </w:t>
      </w:r>
      <w:r w:rsidRPr="000E74D8">
        <w:t xml:space="preserve">the situation which </w:t>
      </w:r>
      <w:r w:rsidR="003756DA" w:rsidRPr="000E74D8">
        <w:t xml:space="preserve">we believe </w:t>
      </w:r>
      <w:r w:rsidRPr="000E74D8">
        <w:t xml:space="preserve">requires further </w:t>
      </w:r>
      <w:r w:rsidR="003756DA" w:rsidRPr="000E74D8">
        <w:t xml:space="preserve">national prioritisation and </w:t>
      </w:r>
      <w:r w:rsidRPr="000E74D8">
        <w:t>progression</w:t>
      </w:r>
      <w:r w:rsidR="003756DA" w:rsidRPr="000E74D8">
        <w:t xml:space="preserve">, and we note </w:t>
      </w:r>
      <w:r w:rsidRPr="000E74D8">
        <w:t xml:space="preserve">how this situation </w:t>
      </w:r>
      <w:r w:rsidR="00773D4D" w:rsidRPr="000E74D8">
        <w:t xml:space="preserve">illustrates the distance we still have to travel to provide mainstream </w:t>
      </w:r>
      <w:r w:rsidR="0023660F" w:rsidRPr="000E74D8">
        <w:t xml:space="preserve">education </w:t>
      </w:r>
      <w:r w:rsidR="00773D4D" w:rsidRPr="000E74D8">
        <w:t xml:space="preserve">services which </w:t>
      </w:r>
      <w:r w:rsidR="00155603" w:rsidRPr="000E74D8">
        <w:t xml:space="preserve">enable Scotland to </w:t>
      </w:r>
      <w:r w:rsidR="00773D4D" w:rsidRPr="000E74D8">
        <w:t>fully comply with the UNCRC</w:t>
      </w:r>
      <w:r w:rsidR="0087085E" w:rsidRPr="000E74D8">
        <w:t>. We then propose a key national strategy</w:t>
      </w:r>
      <w:r w:rsidRPr="000E74D8">
        <w:t xml:space="preserve"> which we believe </w:t>
      </w:r>
      <w:r w:rsidR="00155603" w:rsidRPr="000E74D8">
        <w:t xml:space="preserve">is missing form current initiatives and </w:t>
      </w:r>
      <w:r w:rsidR="00DD2D25" w:rsidRPr="000E74D8">
        <w:t>therefore</w:t>
      </w:r>
      <w:r w:rsidR="000B6F88" w:rsidRPr="000E74D8">
        <w:t xml:space="preserve"> which</w:t>
      </w:r>
      <w:r w:rsidR="00DD2D25" w:rsidRPr="000E74D8">
        <w:t xml:space="preserve"> we propose </w:t>
      </w:r>
      <w:r w:rsidRPr="000E74D8">
        <w:t>should be included in th</w:t>
      </w:r>
      <w:r w:rsidR="00DD2D25" w:rsidRPr="000E74D8">
        <w:t>is</w:t>
      </w:r>
      <w:r w:rsidRPr="000E74D8">
        <w:t xml:space="preserve"> action pla</w:t>
      </w:r>
      <w:r w:rsidR="0087085E" w:rsidRPr="000E74D8">
        <w:t xml:space="preserve">n.  </w:t>
      </w:r>
    </w:p>
    <w:p w:rsidR="00DA70EE" w:rsidRPr="000E74D8" w:rsidRDefault="00DA70EE"/>
    <w:p w:rsidR="00162CD9" w:rsidRPr="000E74D8" w:rsidRDefault="00162CD9"/>
    <w:p w:rsidR="00162CD9" w:rsidRPr="000E74D8" w:rsidRDefault="00162CD9"/>
    <w:p w:rsidR="00DA70EE" w:rsidRPr="000E74D8" w:rsidRDefault="00DA70EE">
      <w:pPr>
        <w:rPr>
          <w:b/>
        </w:rPr>
      </w:pPr>
      <w:r w:rsidRPr="000E74D8">
        <w:rPr>
          <w:b/>
        </w:rPr>
        <w:t xml:space="preserve">Situation </w:t>
      </w:r>
      <w:r w:rsidR="006B2E3F" w:rsidRPr="000E74D8">
        <w:rPr>
          <w:b/>
        </w:rPr>
        <w:t>and the distance we still must travel</w:t>
      </w:r>
    </w:p>
    <w:p w:rsidR="00D91E3E" w:rsidRPr="000E74D8" w:rsidRDefault="00D91E3E"/>
    <w:p w:rsidR="00AE1F6A" w:rsidRPr="000E74D8" w:rsidRDefault="00D91E3E" w:rsidP="00B85A80">
      <w:r w:rsidRPr="000E74D8">
        <w:t xml:space="preserve">Outcomes for Scotland’s most vulnerable young people </w:t>
      </w:r>
      <w:r w:rsidR="00CB2679" w:rsidRPr="000E74D8">
        <w:t xml:space="preserve">who experience adversity growing up </w:t>
      </w:r>
      <w:r w:rsidRPr="000E74D8">
        <w:t xml:space="preserve">still stubbornly remain significantly behind those of their peers, despite a very concentrated period of </w:t>
      </w:r>
      <w:r w:rsidR="003756DA" w:rsidRPr="000E74D8">
        <w:t xml:space="preserve">many </w:t>
      </w:r>
      <w:r w:rsidR="009E693D" w:rsidRPr="000E74D8">
        <w:t xml:space="preserve">years of </w:t>
      </w:r>
      <w:r w:rsidR="003756DA" w:rsidRPr="000E74D8">
        <w:t xml:space="preserve">positive </w:t>
      </w:r>
      <w:r w:rsidRPr="000E74D8">
        <w:t xml:space="preserve">co-ordinated national focus, </w:t>
      </w:r>
      <w:r w:rsidR="008F6196" w:rsidRPr="000E74D8">
        <w:t xml:space="preserve">the development of the GIRFEC approach, and </w:t>
      </w:r>
      <w:r w:rsidR="00801EF1" w:rsidRPr="000E74D8">
        <w:t xml:space="preserve">sustained </w:t>
      </w:r>
      <w:r w:rsidRPr="000E74D8">
        <w:t>investment and effort</w:t>
      </w:r>
      <w:r w:rsidR="0003064E" w:rsidRPr="000E74D8">
        <w:t>.</w:t>
      </w:r>
      <w:r w:rsidRPr="000E74D8">
        <w:t xml:space="preserve"> </w:t>
      </w:r>
    </w:p>
    <w:p w:rsidR="00AE1F6A" w:rsidRPr="000E74D8" w:rsidRDefault="00AE1F6A" w:rsidP="00B85A80"/>
    <w:p w:rsidR="0002047D" w:rsidRPr="000E74D8" w:rsidRDefault="00AE1F6A" w:rsidP="00B85A80">
      <w:r w:rsidRPr="000E74D8">
        <w:t xml:space="preserve">We now know </w:t>
      </w:r>
      <w:r w:rsidR="003756DA" w:rsidRPr="000E74D8">
        <w:t>outcomes remain p</w:t>
      </w:r>
      <w:r w:rsidR="00D91E3E" w:rsidRPr="000E74D8">
        <w:t xml:space="preserve">articularly </w:t>
      </w:r>
      <w:r w:rsidR="003756DA" w:rsidRPr="000E74D8">
        <w:t xml:space="preserve">low </w:t>
      </w:r>
      <w:r w:rsidR="00D91E3E" w:rsidRPr="000E74D8">
        <w:t>for young people who are looked after</w:t>
      </w:r>
      <w:r w:rsidR="0002047D" w:rsidRPr="000E74D8">
        <w:t xml:space="preserve"> </w:t>
      </w:r>
      <w:r w:rsidR="0003064E" w:rsidRPr="000E74D8">
        <w:t xml:space="preserve">in kinship care or </w:t>
      </w:r>
      <w:r w:rsidR="00D91E3E" w:rsidRPr="000E74D8">
        <w:t>at home</w:t>
      </w:r>
      <w:r w:rsidR="0002047D" w:rsidRPr="000E74D8">
        <w:t xml:space="preserve">. In this situation, children and </w:t>
      </w:r>
      <w:r w:rsidR="007A64A5" w:rsidRPr="000E74D8">
        <w:t xml:space="preserve">young people </w:t>
      </w:r>
      <w:r w:rsidR="00AF4F83" w:rsidRPr="000E74D8">
        <w:t>may</w:t>
      </w:r>
      <w:r w:rsidR="0002047D" w:rsidRPr="000E74D8">
        <w:t xml:space="preserve"> </w:t>
      </w:r>
      <w:r w:rsidR="007A64A5" w:rsidRPr="000E74D8">
        <w:t xml:space="preserve">remain </w:t>
      </w:r>
      <w:r w:rsidR="0002047D" w:rsidRPr="000E74D8">
        <w:t xml:space="preserve">living </w:t>
      </w:r>
      <w:r w:rsidR="007A64A5" w:rsidRPr="000E74D8">
        <w:t>in family circumstances</w:t>
      </w:r>
      <w:r w:rsidR="003756DA" w:rsidRPr="000E74D8">
        <w:t xml:space="preserve"> which </w:t>
      </w:r>
      <w:r w:rsidR="00162CD9" w:rsidRPr="000E74D8">
        <w:t xml:space="preserve">are </w:t>
      </w:r>
      <w:r w:rsidR="003756DA" w:rsidRPr="000E74D8">
        <w:t>chaotic and complex</w:t>
      </w:r>
      <w:r w:rsidR="00D0138B" w:rsidRPr="000E74D8">
        <w:t xml:space="preserve">. The </w:t>
      </w:r>
      <w:r w:rsidR="000E3536" w:rsidRPr="000E74D8">
        <w:t xml:space="preserve">families </w:t>
      </w:r>
      <w:r w:rsidR="00162CD9" w:rsidRPr="000E74D8">
        <w:t xml:space="preserve">of looked after children </w:t>
      </w:r>
      <w:r w:rsidR="00E97C82" w:rsidRPr="000E74D8">
        <w:t xml:space="preserve">may </w:t>
      </w:r>
      <w:r w:rsidR="00D0138B" w:rsidRPr="000E74D8">
        <w:t xml:space="preserve">not </w:t>
      </w:r>
      <w:r w:rsidR="00E97C82" w:rsidRPr="000E74D8">
        <w:t xml:space="preserve">be </w:t>
      </w:r>
      <w:r w:rsidR="00D0138B" w:rsidRPr="000E74D8">
        <w:t xml:space="preserve">particularly likely to </w:t>
      </w:r>
      <w:r w:rsidR="000E3536" w:rsidRPr="000E74D8">
        <w:t>engage positively with services, and</w:t>
      </w:r>
      <w:r w:rsidR="00162CD9" w:rsidRPr="000E74D8">
        <w:t xml:space="preserve"> </w:t>
      </w:r>
      <w:r w:rsidR="00FB6788" w:rsidRPr="000E74D8">
        <w:t>our</w:t>
      </w:r>
      <w:r w:rsidR="00340F3D" w:rsidRPr="000E74D8">
        <w:t xml:space="preserve"> over-</w:t>
      </w:r>
      <w:r w:rsidR="00FB6788" w:rsidRPr="000E74D8">
        <w:t>stretched social work and health services</w:t>
      </w:r>
      <w:r w:rsidR="00DA00B6" w:rsidRPr="000E74D8">
        <w:t xml:space="preserve"> </w:t>
      </w:r>
      <w:r w:rsidR="003756DA" w:rsidRPr="000E74D8">
        <w:t xml:space="preserve">experience and report significant challenges in </w:t>
      </w:r>
      <w:r w:rsidR="00FA65A8" w:rsidRPr="000E74D8">
        <w:t>provid</w:t>
      </w:r>
      <w:r w:rsidR="003756DA" w:rsidRPr="000E74D8">
        <w:t>ing</w:t>
      </w:r>
      <w:r w:rsidR="00FA65A8" w:rsidRPr="000E74D8">
        <w:t xml:space="preserve"> this group </w:t>
      </w:r>
      <w:r w:rsidR="003756DA" w:rsidRPr="000E74D8">
        <w:t xml:space="preserve">of vulnerable young people </w:t>
      </w:r>
      <w:r w:rsidR="00FA65A8" w:rsidRPr="000E74D8">
        <w:t>with appropriate</w:t>
      </w:r>
      <w:r w:rsidR="00DA00B6" w:rsidRPr="000E74D8">
        <w:t xml:space="preserve"> </w:t>
      </w:r>
      <w:r w:rsidR="00162CD9" w:rsidRPr="000E74D8">
        <w:t>support (see the concerning recent CELSIS study  “Overseen but often overlooked”, 2015)</w:t>
      </w:r>
    </w:p>
    <w:p w:rsidR="0002047D" w:rsidRPr="000E74D8" w:rsidRDefault="0002047D" w:rsidP="00B85A80"/>
    <w:p w:rsidR="00964726" w:rsidRPr="000E74D8" w:rsidRDefault="00D91E3E" w:rsidP="00B85A80">
      <w:r w:rsidRPr="000E74D8">
        <w:t xml:space="preserve">Over 9,000 children and young people were the subject of compulsory supervision orders last year </w:t>
      </w:r>
      <w:r w:rsidR="00632AF9" w:rsidRPr="000E74D8">
        <w:t>in Scotland</w:t>
      </w:r>
      <w:r w:rsidRPr="000E74D8">
        <w:t xml:space="preserve">, the largest proportion of whom </w:t>
      </w:r>
      <w:r w:rsidR="009916A0" w:rsidRPr="000E74D8">
        <w:t>became</w:t>
      </w:r>
      <w:r w:rsidRPr="000E74D8">
        <w:t xml:space="preserve"> looked after at home or in kinship care</w:t>
      </w:r>
      <w:r w:rsidR="00D941C0" w:rsidRPr="000E74D8">
        <w:t xml:space="preserve">. </w:t>
      </w:r>
      <w:r w:rsidR="00801EF1" w:rsidRPr="000E74D8">
        <w:t>Our</w:t>
      </w:r>
      <w:r w:rsidR="009E693D" w:rsidRPr="000E74D8">
        <w:t xml:space="preserve"> national </w:t>
      </w:r>
      <w:r w:rsidR="00801EF1" w:rsidRPr="000E74D8">
        <w:t>data shows unequivocally that these</w:t>
      </w:r>
      <w:r w:rsidR="00D941C0" w:rsidRPr="000E74D8">
        <w:t xml:space="preserve"> young people </w:t>
      </w:r>
      <w:r w:rsidR="003756DA" w:rsidRPr="000E74D8">
        <w:t xml:space="preserve">struggle to thrive in our </w:t>
      </w:r>
      <w:r w:rsidRPr="000E74D8">
        <w:t>education system</w:t>
      </w:r>
      <w:r w:rsidR="003133F6" w:rsidRPr="000E74D8">
        <w:t xml:space="preserve">. </w:t>
      </w:r>
      <w:r w:rsidR="00234E32" w:rsidRPr="000E74D8">
        <w:t xml:space="preserve">National </w:t>
      </w:r>
      <w:r w:rsidR="00E54797" w:rsidRPr="000E74D8">
        <w:t xml:space="preserve">data </w:t>
      </w:r>
      <w:r w:rsidR="00D43032" w:rsidRPr="000E74D8">
        <w:t xml:space="preserve">also </w:t>
      </w:r>
      <w:r w:rsidR="00E54797" w:rsidRPr="000E74D8">
        <w:t xml:space="preserve">shows that </w:t>
      </w:r>
      <w:r w:rsidR="009916A0" w:rsidRPr="000E74D8">
        <w:t>th</w:t>
      </w:r>
      <w:r w:rsidR="00D43032" w:rsidRPr="000E74D8">
        <w:t>is group of vulnerable young people</w:t>
      </w:r>
      <w:r w:rsidR="00BE5C5A" w:rsidRPr="000E74D8">
        <w:t xml:space="preserve"> </w:t>
      </w:r>
      <w:r w:rsidR="004D5422" w:rsidRPr="000E74D8">
        <w:t xml:space="preserve">continue to face challenges as they grow, and </w:t>
      </w:r>
      <w:r w:rsidR="00964726" w:rsidRPr="000E74D8">
        <w:t>are much less likely</w:t>
      </w:r>
      <w:r w:rsidR="00C94ED7" w:rsidRPr="000E74D8">
        <w:t xml:space="preserve"> than their peers</w:t>
      </w:r>
      <w:r w:rsidR="00964726" w:rsidRPr="000E74D8">
        <w:t xml:space="preserve"> to have good life chances</w:t>
      </w:r>
      <w:r w:rsidR="004D5422" w:rsidRPr="000E74D8">
        <w:t xml:space="preserve"> in Scotland</w:t>
      </w:r>
      <w:r w:rsidR="00964726" w:rsidRPr="000E74D8">
        <w:t xml:space="preserve"> as they move into adulthood. </w:t>
      </w:r>
      <w:r w:rsidR="00704EAD" w:rsidRPr="000E74D8">
        <w:t>This</w:t>
      </w:r>
      <w:r w:rsidR="00CB2679" w:rsidRPr="000E74D8">
        <w:t xml:space="preserve"> group of young people are at highest risk of </w:t>
      </w:r>
      <w:r w:rsidR="00A04BD1" w:rsidRPr="000E74D8">
        <w:t>unemployment</w:t>
      </w:r>
      <w:r w:rsidR="00627C03" w:rsidRPr="000E74D8">
        <w:t xml:space="preserve"> or</w:t>
      </w:r>
      <w:r w:rsidR="00A04BD1" w:rsidRPr="000E74D8">
        <w:t xml:space="preserve"> in work poverty, </w:t>
      </w:r>
      <w:r w:rsidR="00CB2679" w:rsidRPr="000E74D8">
        <w:t xml:space="preserve">offending, imprisonment, </w:t>
      </w:r>
      <w:r w:rsidR="00312DB6" w:rsidRPr="000E74D8">
        <w:t>drug and alcohol addiction, mental health and physical health issue</w:t>
      </w:r>
      <w:r w:rsidR="00080D61" w:rsidRPr="000E74D8">
        <w:t xml:space="preserve">s, </w:t>
      </w:r>
      <w:r w:rsidR="00162CD9" w:rsidRPr="000E74D8">
        <w:t xml:space="preserve">and </w:t>
      </w:r>
      <w:r w:rsidR="00080D61" w:rsidRPr="000E74D8">
        <w:t xml:space="preserve">are </w:t>
      </w:r>
      <w:r w:rsidR="00A04BD1" w:rsidRPr="000E74D8">
        <w:t>also</w:t>
      </w:r>
      <w:r w:rsidR="007E6069" w:rsidRPr="000E74D8">
        <w:t xml:space="preserve"> </w:t>
      </w:r>
      <w:r w:rsidR="00080D61" w:rsidRPr="000E74D8">
        <w:t xml:space="preserve">most </w:t>
      </w:r>
      <w:r w:rsidR="00947326" w:rsidRPr="000E74D8">
        <w:t>likely to</w:t>
      </w:r>
      <w:r w:rsidR="00A04BD1" w:rsidRPr="000E74D8">
        <w:t xml:space="preserve"> struggl</w:t>
      </w:r>
      <w:r w:rsidR="00947326" w:rsidRPr="000E74D8">
        <w:t>e</w:t>
      </w:r>
      <w:r w:rsidR="00A04BD1" w:rsidRPr="000E74D8">
        <w:t xml:space="preserve"> </w:t>
      </w:r>
      <w:r w:rsidR="00162CD9" w:rsidRPr="000E74D8">
        <w:t xml:space="preserve">when they become parents </w:t>
      </w:r>
      <w:r w:rsidR="00A04BD1" w:rsidRPr="000E74D8">
        <w:t>with</w:t>
      </w:r>
      <w:r w:rsidR="00704EAD" w:rsidRPr="000E74D8">
        <w:t xml:space="preserve"> the challenges of </w:t>
      </w:r>
      <w:r w:rsidR="00162CD9" w:rsidRPr="000E74D8">
        <w:t>raising a family</w:t>
      </w:r>
      <w:r w:rsidR="00FE767C" w:rsidRPr="000E74D8">
        <w:t xml:space="preserve">. They therefore </w:t>
      </w:r>
      <w:r w:rsidR="00704EAD" w:rsidRPr="000E74D8">
        <w:t xml:space="preserve">are at high risk of </w:t>
      </w:r>
      <w:r w:rsidR="00162CD9" w:rsidRPr="000E74D8">
        <w:t xml:space="preserve">themselves </w:t>
      </w:r>
      <w:r w:rsidR="00704EAD" w:rsidRPr="000E74D8">
        <w:t>becoming parents of children who</w:t>
      </w:r>
      <w:r w:rsidR="00DF0512" w:rsidRPr="000E74D8">
        <w:t xml:space="preserve">se lives will be impacted by </w:t>
      </w:r>
      <w:r w:rsidR="00FE767C" w:rsidRPr="000E74D8">
        <w:t xml:space="preserve">the impact of </w:t>
      </w:r>
      <w:r w:rsidR="00DF0512" w:rsidRPr="000E74D8">
        <w:t>th</w:t>
      </w:r>
      <w:r w:rsidR="00080D61" w:rsidRPr="000E74D8">
        <w:t xml:space="preserve">eir </w:t>
      </w:r>
      <w:r w:rsidR="00FE767C" w:rsidRPr="000E74D8">
        <w:t xml:space="preserve">parents’ childhood experiences, </w:t>
      </w:r>
      <w:r w:rsidR="00711942" w:rsidRPr="000E74D8">
        <w:t>sustaining</w:t>
      </w:r>
      <w:r w:rsidR="00DF0512" w:rsidRPr="000E74D8">
        <w:t xml:space="preserve"> a cycle of adversity</w:t>
      </w:r>
      <w:r w:rsidR="00665CA7" w:rsidRPr="000E74D8">
        <w:t xml:space="preserve">. </w:t>
      </w:r>
    </w:p>
    <w:p w:rsidR="00665CA7" w:rsidRPr="000E74D8" w:rsidRDefault="00665CA7" w:rsidP="00B85A80"/>
    <w:p w:rsidR="006B2E3F" w:rsidRPr="000E74D8" w:rsidRDefault="006B2E3F" w:rsidP="00B85A80">
      <w:pPr>
        <w:rPr>
          <w:b/>
        </w:rPr>
      </w:pPr>
      <w:r w:rsidRPr="000E74D8">
        <w:rPr>
          <w:b/>
        </w:rPr>
        <w:t xml:space="preserve">What we already know about the root causes and best practice </w:t>
      </w:r>
    </w:p>
    <w:p w:rsidR="006B2E3F" w:rsidRPr="000E74D8" w:rsidRDefault="006B2E3F" w:rsidP="00B85A80"/>
    <w:p w:rsidR="00546B0D" w:rsidRPr="000E74D8" w:rsidRDefault="00546B0D" w:rsidP="00B85A80">
      <w:pPr>
        <w:rPr>
          <w:b/>
        </w:rPr>
      </w:pPr>
      <w:r w:rsidRPr="000E74D8">
        <w:rPr>
          <w:b/>
        </w:rPr>
        <w:t>ACE studies</w:t>
      </w:r>
    </w:p>
    <w:p w:rsidR="00ED633C" w:rsidRPr="000E74D8" w:rsidRDefault="00010B57" w:rsidP="00B85A80">
      <w:r w:rsidRPr="000E74D8">
        <w:t xml:space="preserve">There is a wealth of </w:t>
      </w:r>
      <w:r w:rsidR="004B038E" w:rsidRPr="000E74D8">
        <w:t>undisputed</w:t>
      </w:r>
      <w:r w:rsidR="00775616" w:rsidRPr="000E74D8">
        <w:t xml:space="preserve"> </w:t>
      </w:r>
      <w:r w:rsidRPr="000E74D8">
        <w:t xml:space="preserve">research </w:t>
      </w:r>
      <w:r w:rsidR="00775616" w:rsidRPr="000E74D8">
        <w:t xml:space="preserve">evidencing </w:t>
      </w:r>
      <w:r w:rsidR="00ED633C" w:rsidRPr="000E74D8">
        <w:t xml:space="preserve">exactly </w:t>
      </w:r>
      <w:r w:rsidR="00775616" w:rsidRPr="000E74D8">
        <w:rPr>
          <w:i/>
        </w:rPr>
        <w:t>why</w:t>
      </w:r>
      <w:r w:rsidR="00775616" w:rsidRPr="000E74D8">
        <w:t xml:space="preserve"> children and young people with experience of adversity will struggle</w:t>
      </w:r>
      <w:r w:rsidR="00786636" w:rsidRPr="000E74D8">
        <w:t xml:space="preserve"> to learn and thrive</w:t>
      </w:r>
      <w:r w:rsidR="00775616" w:rsidRPr="000E74D8">
        <w:t xml:space="preserve"> in conventional educational systems</w:t>
      </w:r>
      <w:r w:rsidR="00351389" w:rsidRPr="000E74D8">
        <w:t>,</w:t>
      </w:r>
      <w:r w:rsidR="00222F34" w:rsidRPr="000E74D8">
        <w:t xml:space="preserve"> and </w:t>
      </w:r>
      <w:r w:rsidR="00144C6E" w:rsidRPr="000E74D8">
        <w:t xml:space="preserve">are at much higher risk of </w:t>
      </w:r>
      <w:r w:rsidR="00222F34" w:rsidRPr="000E74D8">
        <w:t>grow</w:t>
      </w:r>
      <w:r w:rsidR="00144C6E" w:rsidRPr="000E74D8">
        <w:t>ing</w:t>
      </w:r>
      <w:r w:rsidR="00222F34" w:rsidRPr="000E74D8">
        <w:t xml:space="preserve"> up to have many serious health challenges</w:t>
      </w:r>
      <w:r w:rsidR="0051767B" w:rsidRPr="000E74D8">
        <w:t xml:space="preserve"> as well as poor life chances</w:t>
      </w:r>
      <w:r w:rsidR="00222F34" w:rsidRPr="000E74D8">
        <w:t>. These are</w:t>
      </w:r>
      <w:r w:rsidR="00351389" w:rsidRPr="000E74D8">
        <w:t xml:space="preserve"> </w:t>
      </w:r>
      <w:r w:rsidR="0051767B" w:rsidRPr="000E74D8">
        <w:t>collectively</w:t>
      </w:r>
      <w:r w:rsidR="0052035A" w:rsidRPr="000E74D8">
        <w:t xml:space="preserve"> </w:t>
      </w:r>
      <w:r w:rsidR="002A4479" w:rsidRPr="000E74D8">
        <w:t>known</w:t>
      </w:r>
      <w:r w:rsidR="00351389" w:rsidRPr="000E74D8">
        <w:t xml:space="preserve"> as Adverse Childhood Experience (ACE</w:t>
      </w:r>
      <w:r w:rsidR="00ED633C" w:rsidRPr="000E74D8">
        <w:t>*</w:t>
      </w:r>
      <w:r w:rsidR="00351389" w:rsidRPr="000E74D8">
        <w:t xml:space="preserve">) studies. </w:t>
      </w:r>
      <w:r w:rsidR="0052035A" w:rsidRPr="000E74D8">
        <w:t>This</w:t>
      </w:r>
      <w:r w:rsidR="002A4479" w:rsidRPr="000E74D8">
        <w:t xml:space="preserve"> work </w:t>
      </w:r>
      <w:r w:rsidR="0051767B" w:rsidRPr="000E74D8">
        <w:t xml:space="preserve">has recently </w:t>
      </w:r>
      <w:r w:rsidR="002A4479" w:rsidRPr="000E74D8">
        <w:t>becom</w:t>
      </w:r>
      <w:r w:rsidR="0051767B" w:rsidRPr="000E74D8">
        <w:t xml:space="preserve">e </w:t>
      </w:r>
      <w:r w:rsidR="0052035A" w:rsidRPr="000E74D8">
        <w:t xml:space="preserve">much </w:t>
      </w:r>
      <w:r w:rsidR="0014136E" w:rsidRPr="000E74D8">
        <w:t>better</w:t>
      </w:r>
      <w:r w:rsidR="0052035A" w:rsidRPr="000E74D8">
        <w:t xml:space="preserve"> known and shared</w:t>
      </w:r>
      <w:r w:rsidR="0014136E" w:rsidRPr="000E74D8">
        <w:t xml:space="preserve"> in Scotland</w:t>
      </w:r>
      <w:r w:rsidR="004246C0" w:rsidRPr="000E74D8">
        <w:t xml:space="preserve">, and we now have a </w:t>
      </w:r>
      <w:r w:rsidR="004F72C3" w:rsidRPr="000E74D8">
        <w:t xml:space="preserve">clear </w:t>
      </w:r>
      <w:r w:rsidR="004246C0" w:rsidRPr="000E74D8">
        <w:t>common language to use to discuss the</w:t>
      </w:r>
      <w:r w:rsidR="004F72C3" w:rsidRPr="000E74D8">
        <w:t xml:space="preserve">se </w:t>
      </w:r>
      <w:r w:rsidR="004246C0" w:rsidRPr="000E74D8">
        <w:t>issues</w:t>
      </w:r>
      <w:r w:rsidR="00711942" w:rsidRPr="000E74D8">
        <w:t>,</w:t>
      </w:r>
      <w:r w:rsidR="004246C0" w:rsidRPr="000E74D8">
        <w:t xml:space="preserve"> </w:t>
      </w:r>
      <w:r w:rsidR="00ED633C" w:rsidRPr="000E74D8">
        <w:t xml:space="preserve">consider </w:t>
      </w:r>
      <w:r w:rsidR="004F72C3" w:rsidRPr="000E74D8">
        <w:t>what we believe our responsibilities are</w:t>
      </w:r>
      <w:r w:rsidR="00ED633C" w:rsidRPr="000E74D8">
        <w:t xml:space="preserve">, </w:t>
      </w:r>
      <w:r w:rsidR="004F72C3" w:rsidRPr="000E74D8">
        <w:t xml:space="preserve">and </w:t>
      </w:r>
      <w:r w:rsidR="00ED633C" w:rsidRPr="000E74D8">
        <w:t xml:space="preserve">decide </w:t>
      </w:r>
      <w:r w:rsidR="004F72C3" w:rsidRPr="000E74D8">
        <w:t xml:space="preserve">what we think our national </w:t>
      </w:r>
      <w:r w:rsidR="004246C0" w:rsidRPr="000E74D8">
        <w:t>responses</w:t>
      </w:r>
      <w:r w:rsidR="004F72C3" w:rsidRPr="000E74D8">
        <w:t xml:space="preserve"> should be</w:t>
      </w:r>
      <w:r w:rsidR="002A4479" w:rsidRPr="000E74D8">
        <w:t xml:space="preserve">. The </w:t>
      </w:r>
      <w:r w:rsidR="00DB50FB" w:rsidRPr="000E74D8">
        <w:t>Scottish Parliament has debated the issue</w:t>
      </w:r>
      <w:r w:rsidR="00144C6E" w:rsidRPr="000E74D8">
        <w:t xml:space="preserve"> in early 2018</w:t>
      </w:r>
      <w:r w:rsidR="00DB50FB" w:rsidRPr="000E74D8">
        <w:t xml:space="preserve">, </w:t>
      </w:r>
      <w:r w:rsidR="00D57AC2" w:rsidRPr="000E74D8">
        <w:t xml:space="preserve">the First Minister has </w:t>
      </w:r>
      <w:r w:rsidR="00ED633C" w:rsidRPr="000E74D8">
        <w:t xml:space="preserve">now </w:t>
      </w:r>
      <w:r w:rsidR="00D57AC2" w:rsidRPr="000E74D8">
        <w:t xml:space="preserve">recognised the </w:t>
      </w:r>
      <w:r w:rsidR="002A4479" w:rsidRPr="000E74D8">
        <w:t xml:space="preserve">serious </w:t>
      </w:r>
      <w:r w:rsidR="00D57AC2" w:rsidRPr="000E74D8">
        <w:t xml:space="preserve">health crisis represented by ACEs, </w:t>
      </w:r>
      <w:r w:rsidR="00DB50FB" w:rsidRPr="000E74D8">
        <w:t xml:space="preserve">and Scotland has pledged to become an ACE Aware nation. </w:t>
      </w:r>
    </w:p>
    <w:p w:rsidR="00ED633C" w:rsidRPr="000E74D8" w:rsidRDefault="00ED633C" w:rsidP="00B85A80"/>
    <w:p w:rsidR="00045927" w:rsidRPr="000E74D8" w:rsidRDefault="00ED633C" w:rsidP="00B85A80">
      <w:pPr>
        <w:rPr>
          <w:i/>
        </w:rPr>
      </w:pPr>
      <w:r w:rsidRPr="000E74D8">
        <w:rPr>
          <w:i/>
        </w:rPr>
        <w:t>*ACEs include experience as a child of neglect or loss, physical, emotional or sexual abuse</w:t>
      </w:r>
      <w:r w:rsidR="00EA52D9" w:rsidRPr="000E74D8">
        <w:rPr>
          <w:i/>
        </w:rPr>
        <w:t>,</w:t>
      </w:r>
      <w:r w:rsidRPr="000E74D8">
        <w:rPr>
          <w:i/>
        </w:rPr>
        <w:t xml:space="preserve"> having a main carer with poor mental health or addiction, losing a parent or significant adult through death or imprisonment, and witnessing domestic violence. </w:t>
      </w:r>
    </w:p>
    <w:p w:rsidR="00045927" w:rsidRPr="000E74D8" w:rsidRDefault="00045927" w:rsidP="00B85A80"/>
    <w:p w:rsidR="00546B0D" w:rsidRPr="000E74D8" w:rsidRDefault="00546B0D" w:rsidP="00B85A80">
      <w:pPr>
        <w:rPr>
          <w:b/>
        </w:rPr>
      </w:pPr>
      <w:r w:rsidRPr="000E74D8">
        <w:rPr>
          <w:b/>
        </w:rPr>
        <w:t>Trauma informed practice</w:t>
      </w:r>
    </w:p>
    <w:p w:rsidR="000E3F48" w:rsidRPr="000E74D8" w:rsidRDefault="00ED633C" w:rsidP="00B85A80">
      <w:r w:rsidRPr="000E74D8">
        <w:t xml:space="preserve">Children with ACEs can </w:t>
      </w:r>
      <w:r w:rsidR="00EA52D9" w:rsidRPr="000E74D8">
        <w:t xml:space="preserve">however </w:t>
      </w:r>
      <w:r w:rsidRPr="000E74D8">
        <w:t xml:space="preserve">engage well in education and working towards their futures, using </w:t>
      </w:r>
      <w:r w:rsidR="00EA52D9" w:rsidRPr="000E74D8">
        <w:t xml:space="preserve">flexible, rights based and </w:t>
      </w:r>
      <w:r w:rsidRPr="000E74D8">
        <w:t xml:space="preserve">person centred approaches. </w:t>
      </w:r>
      <w:r w:rsidR="00FE767C" w:rsidRPr="000E74D8">
        <w:t>There are examples of good practice in Scotland and international</w:t>
      </w:r>
      <w:r w:rsidRPr="000E74D8">
        <w:t>ly</w:t>
      </w:r>
      <w:r w:rsidR="004B038E" w:rsidRPr="000E74D8">
        <w:t xml:space="preserve"> </w:t>
      </w:r>
      <w:r w:rsidR="00FE767C" w:rsidRPr="000E74D8">
        <w:t xml:space="preserve">which provide </w:t>
      </w:r>
      <w:r w:rsidRPr="000E74D8">
        <w:t xml:space="preserve">clear </w:t>
      </w:r>
      <w:r w:rsidR="00010B57" w:rsidRPr="000E74D8">
        <w:t>evidenc</w:t>
      </w:r>
      <w:r w:rsidR="00FE767C" w:rsidRPr="000E74D8">
        <w:t>e of</w:t>
      </w:r>
      <w:r w:rsidR="00010B57" w:rsidRPr="000E74D8">
        <w:t xml:space="preserve"> </w:t>
      </w:r>
      <w:r w:rsidR="00A52C89" w:rsidRPr="000E74D8">
        <w:t xml:space="preserve">the approaches which </w:t>
      </w:r>
      <w:r w:rsidR="00EA52D9" w:rsidRPr="000E74D8">
        <w:t xml:space="preserve">can </w:t>
      </w:r>
      <w:r w:rsidR="00010B57" w:rsidRPr="000E74D8">
        <w:t>work</w:t>
      </w:r>
      <w:r w:rsidR="00E27EE6" w:rsidRPr="000E74D8">
        <w:t xml:space="preserve"> to enable children and young people</w:t>
      </w:r>
      <w:r w:rsidR="00AD7662" w:rsidRPr="000E74D8">
        <w:t xml:space="preserve"> with experience of ACEs</w:t>
      </w:r>
      <w:r w:rsidR="00E27EE6" w:rsidRPr="000E74D8">
        <w:t xml:space="preserve"> to engage successfully in </w:t>
      </w:r>
      <w:r w:rsidR="00A52C89" w:rsidRPr="000E74D8">
        <w:t xml:space="preserve">their </w:t>
      </w:r>
      <w:r w:rsidR="00E27EE6" w:rsidRPr="000E74D8">
        <w:t>education</w:t>
      </w:r>
      <w:r w:rsidR="00AD7662" w:rsidRPr="000E74D8">
        <w:t xml:space="preserve">. </w:t>
      </w:r>
      <w:r w:rsidR="00FE767C" w:rsidRPr="000E74D8">
        <w:t xml:space="preserve">This is </w:t>
      </w:r>
      <w:r w:rsidRPr="000E74D8">
        <w:t xml:space="preserve">becoming better </w:t>
      </w:r>
      <w:r w:rsidR="00FE767C" w:rsidRPr="000E74D8">
        <w:t>known as</w:t>
      </w:r>
      <w:r w:rsidR="004B038E" w:rsidRPr="000E74D8">
        <w:t xml:space="preserve"> </w:t>
      </w:r>
      <w:r w:rsidR="00AD4345" w:rsidRPr="000E74D8">
        <w:t>“trauma informed practice”</w:t>
      </w:r>
      <w:r w:rsidR="00775616" w:rsidRPr="000E74D8">
        <w:t xml:space="preserve">. </w:t>
      </w:r>
    </w:p>
    <w:p w:rsidR="000E3F48" w:rsidRPr="000E74D8" w:rsidRDefault="000E3F48" w:rsidP="00B85A80"/>
    <w:p w:rsidR="00EA52D9" w:rsidRPr="000E74D8" w:rsidRDefault="007864FA" w:rsidP="00B85A80">
      <w:r w:rsidRPr="000E74D8">
        <w:t xml:space="preserve">This </w:t>
      </w:r>
      <w:r w:rsidR="00EA52D9" w:rsidRPr="000E74D8">
        <w:t>practice</w:t>
      </w:r>
      <w:r w:rsidR="00140617" w:rsidRPr="000E74D8">
        <w:t xml:space="preserve">, which shares some values and principles </w:t>
      </w:r>
      <w:r w:rsidR="00304AC0" w:rsidRPr="000E74D8">
        <w:t xml:space="preserve">also </w:t>
      </w:r>
      <w:r w:rsidR="00140617" w:rsidRPr="000E74D8">
        <w:t xml:space="preserve">enshrined in “rights respecting” </w:t>
      </w:r>
      <w:r w:rsidR="000701B9" w:rsidRPr="000E74D8">
        <w:t xml:space="preserve">and “nurturing schools” </w:t>
      </w:r>
      <w:r w:rsidR="00140617" w:rsidRPr="000E74D8">
        <w:t>approaches,</w:t>
      </w:r>
      <w:r w:rsidR="004F35F9" w:rsidRPr="000E74D8">
        <w:t xml:space="preserve"> is not </w:t>
      </w:r>
      <w:r w:rsidR="00EA52D9" w:rsidRPr="000E74D8">
        <w:t xml:space="preserve">however </w:t>
      </w:r>
      <w:r w:rsidR="004F35F9" w:rsidRPr="000E74D8">
        <w:t xml:space="preserve">common practice in most schools, </w:t>
      </w:r>
      <w:r w:rsidR="000701B9" w:rsidRPr="000E74D8">
        <w:t xml:space="preserve">and </w:t>
      </w:r>
      <w:r w:rsidR="00EA52D9" w:rsidRPr="000E74D8">
        <w:t xml:space="preserve">is </w:t>
      </w:r>
      <w:r w:rsidR="00FE767C" w:rsidRPr="000E74D8">
        <w:t xml:space="preserve">very </w:t>
      </w:r>
      <w:r w:rsidR="000701B9" w:rsidRPr="000E74D8">
        <w:t>rare at secondary level</w:t>
      </w:r>
      <w:r w:rsidR="00A233B9" w:rsidRPr="000E74D8">
        <w:t xml:space="preserve"> in Scotland</w:t>
      </w:r>
      <w:r w:rsidR="000701B9" w:rsidRPr="000E74D8">
        <w:t xml:space="preserve">. While </w:t>
      </w:r>
      <w:r w:rsidR="004F35F9" w:rsidRPr="000E74D8">
        <w:t>pockets of great practice exist,</w:t>
      </w:r>
      <w:r w:rsidR="006E14EB" w:rsidRPr="000E74D8">
        <w:t xml:space="preserve"> in mainstream and alternative provision,</w:t>
      </w:r>
      <w:r w:rsidR="004F35F9" w:rsidRPr="000E74D8">
        <w:t xml:space="preserve"> most children in Scotland will not experience the benefits of this </w:t>
      </w:r>
      <w:r w:rsidR="00093841" w:rsidRPr="000E74D8">
        <w:t xml:space="preserve">whole school </w:t>
      </w:r>
      <w:r w:rsidR="004F35F9" w:rsidRPr="000E74D8">
        <w:t>approach in their secondary educa</w:t>
      </w:r>
      <w:r w:rsidR="00D762C3" w:rsidRPr="000E74D8">
        <w:t xml:space="preserve">tion. </w:t>
      </w:r>
    </w:p>
    <w:p w:rsidR="00EA52D9" w:rsidRPr="000E74D8" w:rsidRDefault="00EA52D9" w:rsidP="00B85A80"/>
    <w:p w:rsidR="00045927" w:rsidRPr="000E74D8" w:rsidRDefault="00D762C3" w:rsidP="00B85A80">
      <w:r w:rsidRPr="000E74D8">
        <w:t xml:space="preserve">Specialist providers </w:t>
      </w:r>
      <w:r w:rsidR="00785EAA" w:rsidRPr="000E74D8">
        <w:t>in Scotland</w:t>
      </w:r>
      <w:r w:rsidR="00057848" w:rsidRPr="000E74D8">
        <w:t xml:space="preserve"> </w:t>
      </w:r>
      <w:r w:rsidR="00BE00CD" w:rsidRPr="000E74D8">
        <w:t>(</w:t>
      </w:r>
      <w:r w:rsidR="00057848" w:rsidRPr="000E74D8">
        <w:t>like Helm</w:t>
      </w:r>
      <w:r w:rsidR="000B612B" w:rsidRPr="000E74D8">
        <w:t xml:space="preserve"> for example</w:t>
      </w:r>
      <w:r w:rsidR="00BE00CD" w:rsidRPr="000E74D8">
        <w:t>)</w:t>
      </w:r>
      <w:r w:rsidR="00057848" w:rsidRPr="000E74D8">
        <w:t xml:space="preserve"> </w:t>
      </w:r>
      <w:r w:rsidR="005D6A4A" w:rsidRPr="000E74D8">
        <w:t>consistently</w:t>
      </w:r>
      <w:r w:rsidR="004C690F" w:rsidRPr="000E74D8">
        <w:t xml:space="preserve"> </w:t>
      </w:r>
      <w:r w:rsidR="00ED633C" w:rsidRPr="000E74D8">
        <w:t xml:space="preserve">however </w:t>
      </w:r>
      <w:r w:rsidR="004C690F" w:rsidRPr="000E74D8">
        <w:t xml:space="preserve">achieve </w:t>
      </w:r>
      <w:r w:rsidR="00772A3B" w:rsidRPr="000E74D8">
        <w:t>success</w:t>
      </w:r>
      <w:r w:rsidR="004C690F" w:rsidRPr="000E74D8">
        <w:t xml:space="preserve"> with</w:t>
      </w:r>
      <w:r w:rsidR="00057848" w:rsidRPr="000E74D8">
        <w:t xml:space="preserve"> rights</w:t>
      </w:r>
      <w:r w:rsidR="00785EAA" w:rsidRPr="000E74D8">
        <w:t xml:space="preserve">-based, </w:t>
      </w:r>
      <w:r w:rsidR="00057848" w:rsidRPr="000E74D8">
        <w:t>trauma</w:t>
      </w:r>
      <w:r w:rsidR="00785EAA" w:rsidRPr="000E74D8">
        <w:t>-</w:t>
      </w:r>
      <w:r w:rsidR="00057848" w:rsidRPr="000E74D8">
        <w:t>informed approaches, in nurturing environments</w:t>
      </w:r>
      <w:r w:rsidR="00ED633C" w:rsidRPr="000E74D8">
        <w:t xml:space="preserve">, and </w:t>
      </w:r>
      <w:r w:rsidR="005A1081" w:rsidRPr="000E74D8">
        <w:t>can demonstrate</w:t>
      </w:r>
      <w:r w:rsidR="00BE00CD" w:rsidRPr="000E74D8">
        <w:t xml:space="preserve"> </w:t>
      </w:r>
      <w:r w:rsidR="00057848" w:rsidRPr="000E74D8">
        <w:t xml:space="preserve">track records of engagement, achievement and progression with young people </w:t>
      </w:r>
      <w:r w:rsidR="006A32F0" w:rsidRPr="000E74D8">
        <w:t xml:space="preserve">who </w:t>
      </w:r>
      <w:r w:rsidR="00EA52D9" w:rsidRPr="000E74D8">
        <w:t xml:space="preserve">were </w:t>
      </w:r>
      <w:r w:rsidR="006A32F0" w:rsidRPr="000E74D8">
        <w:t xml:space="preserve">disengaged and </w:t>
      </w:r>
      <w:r w:rsidR="00057848" w:rsidRPr="000E74D8">
        <w:t>categorised as at risk by schools</w:t>
      </w:r>
      <w:r w:rsidR="00FE767C" w:rsidRPr="000E74D8">
        <w:t xml:space="preserve">. Many good </w:t>
      </w:r>
      <w:r w:rsidR="00980CA6" w:rsidRPr="000E74D8">
        <w:t>international examples</w:t>
      </w:r>
      <w:r w:rsidR="006A32F0" w:rsidRPr="000E74D8">
        <w:t xml:space="preserve"> of effective practice</w:t>
      </w:r>
      <w:r w:rsidR="00980CA6" w:rsidRPr="000E74D8">
        <w:t xml:space="preserve"> also exist. </w:t>
      </w:r>
      <w:r w:rsidR="005D6A4A" w:rsidRPr="000E74D8">
        <w:t xml:space="preserve">There is however no sustained national programme or strategy to </w:t>
      </w:r>
      <w:r w:rsidR="009077DC" w:rsidRPr="000E74D8">
        <w:t xml:space="preserve">look at and </w:t>
      </w:r>
      <w:r w:rsidR="005D6A4A" w:rsidRPr="000E74D8">
        <w:t xml:space="preserve">learn from </w:t>
      </w:r>
      <w:r w:rsidR="00FE767C" w:rsidRPr="000E74D8">
        <w:t xml:space="preserve">this </w:t>
      </w:r>
      <w:r w:rsidR="005D6A4A" w:rsidRPr="000E74D8">
        <w:t>effective pract</w:t>
      </w:r>
      <w:r w:rsidR="00EA52D9" w:rsidRPr="000E74D8">
        <w:t xml:space="preserve">ice. There is no current </w:t>
      </w:r>
      <w:r w:rsidR="00ED633C" w:rsidRPr="000E74D8">
        <w:t>active</w:t>
      </w:r>
      <w:r w:rsidR="00EA52D9" w:rsidRPr="000E74D8">
        <w:t xml:space="preserve"> national</w:t>
      </w:r>
      <w:r w:rsidR="00ED633C" w:rsidRPr="000E74D8">
        <w:t xml:space="preserve"> </w:t>
      </w:r>
      <w:r w:rsidR="005D6A4A" w:rsidRPr="000E74D8">
        <w:t>consider</w:t>
      </w:r>
      <w:r w:rsidR="00EA52D9" w:rsidRPr="000E74D8">
        <w:t>ation of</w:t>
      </w:r>
      <w:r w:rsidR="005D6A4A" w:rsidRPr="000E74D8">
        <w:t xml:space="preserve"> how to </w:t>
      </w:r>
      <w:r w:rsidR="00EA52D9" w:rsidRPr="000E74D8">
        <w:t xml:space="preserve">listen to those who know from experience what needs to change, or how to </w:t>
      </w:r>
      <w:r w:rsidR="005D6A4A" w:rsidRPr="000E74D8">
        <w:t xml:space="preserve">embed lessons from </w:t>
      </w:r>
      <w:r w:rsidR="00FE767C" w:rsidRPr="000E74D8">
        <w:t xml:space="preserve">effective </w:t>
      </w:r>
      <w:r w:rsidR="00437A92" w:rsidRPr="000E74D8">
        <w:t>approaches</w:t>
      </w:r>
      <w:r w:rsidR="005D6A4A" w:rsidRPr="000E74D8">
        <w:t xml:space="preserve"> into </w:t>
      </w:r>
      <w:r w:rsidR="009077DC" w:rsidRPr="000E74D8">
        <w:t xml:space="preserve">routine </w:t>
      </w:r>
      <w:r w:rsidR="00EA52D9" w:rsidRPr="000E74D8">
        <w:t xml:space="preserve">mainstream provision, enabling these children to thrive in our schools. </w:t>
      </w:r>
    </w:p>
    <w:p w:rsidR="00045927" w:rsidRPr="000E74D8" w:rsidRDefault="00045927" w:rsidP="00B85A80"/>
    <w:p w:rsidR="00327FD6" w:rsidRPr="000E74D8" w:rsidRDefault="003D15FF" w:rsidP="00B85A80">
      <w:pPr>
        <w:rPr>
          <w:b/>
        </w:rPr>
      </w:pPr>
      <w:r w:rsidRPr="000E74D8">
        <w:rPr>
          <w:b/>
        </w:rPr>
        <w:t xml:space="preserve">Why we must change our education systems if we </w:t>
      </w:r>
      <w:r w:rsidR="00976CD0" w:rsidRPr="000E74D8">
        <w:rPr>
          <w:b/>
        </w:rPr>
        <w:t xml:space="preserve">are serious about </w:t>
      </w:r>
      <w:r w:rsidR="00186AA9" w:rsidRPr="000E74D8">
        <w:rPr>
          <w:b/>
        </w:rPr>
        <w:t>children’s rights</w:t>
      </w:r>
    </w:p>
    <w:p w:rsidR="00462427" w:rsidRPr="000E74D8" w:rsidRDefault="00462427" w:rsidP="00B85A80">
      <w:pPr>
        <w:rPr>
          <w:b/>
        </w:rPr>
      </w:pPr>
    </w:p>
    <w:p w:rsidR="00327FD6" w:rsidRPr="000E74D8" w:rsidRDefault="00045927" w:rsidP="00B85A80">
      <w:r w:rsidRPr="000E74D8">
        <w:t>The</w:t>
      </w:r>
      <w:r w:rsidR="006E70D7" w:rsidRPr="000E74D8">
        <w:t xml:space="preserve"> UNCRC articles 28</w:t>
      </w:r>
      <w:proofErr w:type="gramStart"/>
      <w:r w:rsidR="006E70D7" w:rsidRPr="000E74D8">
        <w:t>,29</w:t>
      </w:r>
      <w:proofErr w:type="gramEnd"/>
      <w:r w:rsidR="006E70D7" w:rsidRPr="000E74D8">
        <w:t xml:space="preserve"> and 39</w:t>
      </w:r>
      <w:r w:rsidR="00C94BE9" w:rsidRPr="000E74D8">
        <w:t xml:space="preserve"> </w:t>
      </w:r>
      <w:r w:rsidR="006E70D7" w:rsidRPr="000E74D8">
        <w:t xml:space="preserve">specifically state </w:t>
      </w:r>
      <w:r w:rsidR="006E70D7" w:rsidRPr="000E74D8">
        <w:rPr>
          <w:b/>
        </w:rPr>
        <w:t xml:space="preserve">the rights of children to an education which works for them, </w:t>
      </w:r>
      <w:r w:rsidR="006E70D7" w:rsidRPr="000E74D8">
        <w:rPr>
          <w:b/>
          <w:u w:val="single"/>
        </w:rPr>
        <w:t>and</w:t>
      </w:r>
      <w:r w:rsidR="006E70D7" w:rsidRPr="000E74D8">
        <w:rPr>
          <w:b/>
        </w:rPr>
        <w:t xml:space="preserve"> the right of children affected by trauma to receive the support they need</w:t>
      </w:r>
      <w:r w:rsidR="006E70D7" w:rsidRPr="000E74D8">
        <w:t>.</w:t>
      </w:r>
    </w:p>
    <w:p w:rsidR="00327FD6" w:rsidRPr="000E74D8" w:rsidRDefault="00327FD6" w:rsidP="00B85A80"/>
    <w:p w:rsidR="000C4436" w:rsidRPr="000E74D8" w:rsidRDefault="00BB5F23" w:rsidP="00B85A80">
      <w:r w:rsidRPr="000E74D8">
        <w:rPr>
          <w:b/>
        </w:rPr>
        <w:t xml:space="preserve">All </w:t>
      </w:r>
      <w:r w:rsidR="00327FD6" w:rsidRPr="000E74D8">
        <w:rPr>
          <w:b/>
        </w:rPr>
        <w:t xml:space="preserve">Scotland’s </w:t>
      </w:r>
      <w:r w:rsidR="00194316" w:rsidRPr="000E74D8">
        <w:rPr>
          <w:b/>
        </w:rPr>
        <w:t xml:space="preserve">vulnerable </w:t>
      </w:r>
      <w:r w:rsidRPr="000E74D8">
        <w:rPr>
          <w:b/>
        </w:rPr>
        <w:t xml:space="preserve">children </w:t>
      </w:r>
      <w:r w:rsidR="00194316" w:rsidRPr="000E74D8">
        <w:rPr>
          <w:b/>
        </w:rPr>
        <w:t>–</w:t>
      </w:r>
      <w:r w:rsidR="00332681" w:rsidRPr="000E74D8">
        <w:rPr>
          <w:b/>
        </w:rPr>
        <w:t xml:space="preserve"> including</w:t>
      </w:r>
      <w:r w:rsidR="007C0A5B" w:rsidRPr="000E74D8">
        <w:rPr>
          <w:b/>
        </w:rPr>
        <w:t xml:space="preserve"> </w:t>
      </w:r>
      <w:r w:rsidR="00194316" w:rsidRPr="000E74D8">
        <w:rPr>
          <w:b/>
        </w:rPr>
        <w:t xml:space="preserve">all those </w:t>
      </w:r>
      <w:r w:rsidRPr="000E74D8">
        <w:rPr>
          <w:b/>
        </w:rPr>
        <w:t xml:space="preserve">who are “looked after” </w:t>
      </w:r>
      <w:r w:rsidR="00194316" w:rsidRPr="000E74D8">
        <w:rPr>
          <w:b/>
        </w:rPr>
        <w:t>– have been</w:t>
      </w:r>
      <w:r w:rsidR="00332681" w:rsidRPr="000E74D8">
        <w:rPr>
          <w:b/>
        </w:rPr>
        <w:t xml:space="preserve"> </w:t>
      </w:r>
      <w:r w:rsidR="00332681" w:rsidRPr="000E74D8">
        <w:rPr>
          <w:b/>
          <w:i/>
        </w:rPr>
        <w:t>by definition</w:t>
      </w:r>
      <w:r w:rsidR="007C0A5B" w:rsidRPr="000E74D8">
        <w:rPr>
          <w:b/>
        </w:rPr>
        <w:t xml:space="preserve"> </w:t>
      </w:r>
      <w:r w:rsidRPr="000E74D8">
        <w:rPr>
          <w:b/>
        </w:rPr>
        <w:t>affected by trauma in their lives</w:t>
      </w:r>
      <w:r w:rsidR="007C0A5B" w:rsidRPr="000E74D8">
        <w:rPr>
          <w:b/>
        </w:rPr>
        <w:t xml:space="preserve">. </w:t>
      </w:r>
      <w:r w:rsidR="00406404" w:rsidRPr="000E74D8">
        <w:t xml:space="preserve">Many </w:t>
      </w:r>
      <w:r w:rsidR="00936BF5" w:rsidRPr="000E74D8">
        <w:t xml:space="preserve">more </w:t>
      </w:r>
      <w:r w:rsidR="00406404" w:rsidRPr="000E74D8">
        <w:t>are also known to be “on the edges of care”,</w:t>
      </w:r>
      <w:r w:rsidR="00936BF5" w:rsidRPr="000E74D8">
        <w:t xml:space="preserve"> and</w:t>
      </w:r>
      <w:r w:rsidR="00C86018" w:rsidRPr="000E74D8">
        <w:t xml:space="preserve"> although</w:t>
      </w:r>
      <w:r w:rsidR="00406404" w:rsidRPr="000E74D8">
        <w:t xml:space="preserve"> excluded from national data</w:t>
      </w:r>
      <w:r w:rsidR="00842225" w:rsidRPr="000E74D8">
        <w:t xml:space="preserve">, </w:t>
      </w:r>
      <w:r w:rsidR="00C86018" w:rsidRPr="000E74D8">
        <w:t xml:space="preserve">are </w:t>
      </w:r>
      <w:r w:rsidR="00936BF5" w:rsidRPr="000E74D8">
        <w:t xml:space="preserve">nevertheless </w:t>
      </w:r>
      <w:r w:rsidR="00610E1A" w:rsidRPr="000E74D8">
        <w:t xml:space="preserve">also seriously </w:t>
      </w:r>
      <w:r w:rsidR="00842225" w:rsidRPr="000E74D8">
        <w:t>affected by trauma</w:t>
      </w:r>
      <w:r w:rsidR="00610E1A" w:rsidRPr="000E74D8">
        <w:t>tic experiences.</w:t>
      </w:r>
      <w:r w:rsidR="00842225" w:rsidRPr="000E74D8">
        <w:t xml:space="preserve"> </w:t>
      </w:r>
      <w:r w:rsidR="00332681" w:rsidRPr="000E74D8">
        <w:t xml:space="preserve">And there is now a significant and growing number of children in Scotland’s schools who have come to us to escape horrific situations in their home countries, which most of us cannot imagine. </w:t>
      </w:r>
      <w:r w:rsidR="007C0A5B" w:rsidRPr="000E74D8">
        <w:t>Most</w:t>
      </w:r>
      <w:r w:rsidR="00842225" w:rsidRPr="000E74D8">
        <w:t xml:space="preserve"> children and young people in </w:t>
      </w:r>
      <w:r w:rsidR="00EA52D9" w:rsidRPr="000E74D8">
        <w:t xml:space="preserve">all of </w:t>
      </w:r>
      <w:r w:rsidR="00842225" w:rsidRPr="000E74D8">
        <w:t>these groups will</w:t>
      </w:r>
      <w:r w:rsidR="00CD3613" w:rsidRPr="000E74D8">
        <w:t xml:space="preserve"> </w:t>
      </w:r>
      <w:r w:rsidRPr="000E74D8">
        <w:t>have experienced the constant exposure to traumatic events</w:t>
      </w:r>
      <w:r w:rsidR="00D43DBE" w:rsidRPr="000E74D8">
        <w:t xml:space="preserve"> over a formative period</w:t>
      </w:r>
      <w:r w:rsidRPr="000E74D8">
        <w:t xml:space="preserve"> which results in</w:t>
      </w:r>
      <w:r w:rsidR="00C94BE9" w:rsidRPr="000E74D8">
        <w:t xml:space="preserve"> what medical specialists term</w:t>
      </w:r>
      <w:r w:rsidRPr="000E74D8">
        <w:t xml:space="preserve"> </w:t>
      </w:r>
      <w:r w:rsidR="00C94BE9" w:rsidRPr="000E74D8">
        <w:t>“</w:t>
      </w:r>
      <w:r w:rsidRPr="000E74D8">
        <w:t>toxic stress</w:t>
      </w:r>
      <w:r w:rsidR="00C94BE9" w:rsidRPr="000E74D8">
        <w:t>”</w:t>
      </w:r>
      <w:r w:rsidR="00F36D94" w:rsidRPr="000E74D8">
        <w:t xml:space="preserve">. </w:t>
      </w:r>
      <w:r w:rsidR="0033064C" w:rsidRPr="000E74D8">
        <w:t>This exposure</w:t>
      </w:r>
      <w:r w:rsidR="00C94BE9" w:rsidRPr="000E74D8">
        <w:t xml:space="preserve"> </w:t>
      </w:r>
      <w:r w:rsidR="0098558A" w:rsidRPr="000E74D8">
        <w:t xml:space="preserve">over time </w:t>
      </w:r>
      <w:r w:rsidR="00C94BE9" w:rsidRPr="000E74D8">
        <w:t xml:space="preserve">causes </w:t>
      </w:r>
      <w:r w:rsidR="0033064C" w:rsidRPr="000E74D8">
        <w:t xml:space="preserve">visible, measurable </w:t>
      </w:r>
      <w:r w:rsidR="00C94BE9" w:rsidRPr="000E74D8">
        <w:t>changes in a child’s brain</w:t>
      </w:r>
      <w:r w:rsidR="0065098B" w:rsidRPr="000E74D8">
        <w:t xml:space="preserve"> chemistry and</w:t>
      </w:r>
      <w:r w:rsidR="00C94BE9" w:rsidRPr="000E74D8">
        <w:t xml:space="preserve"> development</w:t>
      </w:r>
      <w:r w:rsidR="00652ECE" w:rsidRPr="000E74D8">
        <w:t>.</w:t>
      </w:r>
      <w:r w:rsidR="00332681" w:rsidRPr="000E74D8">
        <w:t xml:space="preserve"> T</w:t>
      </w:r>
      <w:r w:rsidR="00757940" w:rsidRPr="000E74D8">
        <w:t xml:space="preserve">his </w:t>
      </w:r>
      <w:r w:rsidR="00433BDF" w:rsidRPr="000E74D8">
        <w:t>exposure</w:t>
      </w:r>
      <w:r w:rsidR="0098558A" w:rsidRPr="000E74D8">
        <w:t xml:space="preserve"> unsurprisingly</w:t>
      </w:r>
      <w:r w:rsidR="00BC0736" w:rsidRPr="000E74D8">
        <w:t xml:space="preserve"> dramatically impacts on the ability of a child to thrive in a conventional education setting</w:t>
      </w:r>
      <w:r w:rsidR="00332681" w:rsidRPr="000E74D8">
        <w:t xml:space="preserve">. Without appropriate care and support for the children and their caregivers </w:t>
      </w:r>
      <w:r w:rsidR="00217889" w:rsidRPr="000E74D8">
        <w:t xml:space="preserve">in which </w:t>
      </w:r>
      <w:r w:rsidR="00332681" w:rsidRPr="000E74D8">
        <w:t>trauma informed education</w:t>
      </w:r>
      <w:r w:rsidR="00217889" w:rsidRPr="000E74D8">
        <w:t xml:space="preserve"> plays a central part</w:t>
      </w:r>
      <w:r w:rsidR="00332681" w:rsidRPr="000E74D8">
        <w:t xml:space="preserve">, </w:t>
      </w:r>
      <w:r w:rsidR="00217889" w:rsidRPr="000E74D8">
        <w:t xml:space="preserve">we are as a nation </w:t>
      </w:r>
      <w:r w:rsidR="00EA52D9" w:rsidRPr="000E74D8">
        <w:t xml:space="preserve">preventing these children from exercising these rights, and </w:t>
      </w:r>
      <w:r w:rsidR="00217889" w:rsidRPr="000E74D8">
        <w:t>allowing the</w:t>
      </w:r>
      <w:r w:rsidR="00EA52D9" w:rsidRPr="000E74D8">
        <w:t>m</w:t>
      </w:r>
      <w:r w:rsidR="00332681" w:rsidRPr="000E74D8">
        <w:t xml:space="preserve"> </w:t>
      </w:r>
      <w:r w:rsidR="00217889" w:rsidRPr="000E74D8">
        <w:t xml:space="preserve">to remain </w:t>
      </w:r>
      <w:r w:rsidR="00332681" w:rsidRPr="000E74D8">
        <w:t xml:space="preserve">at high risk of suffering </w:t>
      </w:r>
      <w:r w:rsidR="001B79F2" w:rsidRPr="000E74D8">
        <w:t xml:space="preserve">significant </w:t>
      </w:r>
      <w:r w:rsidR="00D43DBE" w:rsidRPr="000E74D8">
        <w:t>mental health issues,</w:t>
      </w:r>
      <w:r w:rsidR="0065098B" w:rsidRPr="000E74D8">
        <w:t xml:space="preserve"> commonly observed</w:t>
      </w:r>
      <w:r w:rsidR="00D43DBE" w:rsidRPr="000E74D8">
        <w:t xml:space="preserve"> behavioural challenges, increased risk-taking activities</w:t>
      </w:r>
      <w:r w:rsidR="00C97116" w:rsidRPr="000E74D8">
        <w:t xml:space="preserve">, </w:t>
      </w:r>
      <w:r w:rsidR="00CD53F9" w:rsidRPr="000E74D8">
        <w:t xml:space="preserve">serious </w:t>
      </w:r>
      <w:r w:rsidR="00757940" w:rsidRPr="000E74D8">
        <w:t xml:space="preserve">physical health </w:t>
      </w:r>
      <w:r w:rsidR="00CD53F9" w:rsidRPr="000E74D8">
        <w:t xml:space="preserve">issues in later life, </w:t>
      </w:r>
      <w:r w:rsidR="00C97116" w:rsidRPr="000E74D8">
        <w:t>and poor life chances</w:t>
      </w:r>
      <w:r w:rsidR="00D43DBE" w:rsidRPr="000E74D8">
        <w:t xml:space="preserve">. </w:t>
      </w:r>
      <w:r w:rsidR="00B32509" w:rsidRPr="000E74D8">
        <w:t xml:space="preserve"> </w:t>
      </w:r>
    </w:p>
    <w:p w:rsidR="00ED633C" w:rsidRPr="000E74D8" w:rsidRDefault="00ED633C" w:rsidP="00B85A80"/>
    <w:p w:rsidR="00D30920" w:rsidRPr="000E74D8" w:rsidRDefault="00170406" w:rsidP="00B85A80">
      <w:pPr>
        <w:rPr>
          <w:b/>
        </w:rPr>
      </w:pPr>
      <w:r w:rsidRPr="000E74D8">
        <w:rPr>
          <w:b/>
        </w:rPr>
        <w:t xml:space="preserve">The need to listen and start </w:t>
      </w:r>
      <w:r w:rsidR="00FC329F" w:rsidRPr="000E74D8">
        <w:rPr>
          <w:b/>
        </w:rPr>
        <w:t>enabling</w:t>
      </w:r>
      <w:r w:rsidRPr="000E74D8">
        <w:rPr>
          <w:b/>
        </w:rPr>
        <w:t xml:space="preserve"> children and young people and their families </w:t>
      </w:r>
      <w:r w:rsidR="00FC329F" w:rsidRPr="000E74D8">
        <w:rPr>
          <w:b/>
        </w:rPr>
        <w:t xml:space="preserve">to be at </w:t>
      </w:r>
      <w:r w:rsidRPr="000E74D8">
        <w:rPr>
          <w:b/>
        </w:rPr>
        <w:t>the heart of change</w:t>
      </w:r>
    </w:p>
    <w:p w:rsidR="005C23AF" w:rsidRPr="000E74D8" w:rsidRDefault="005C23AF" w:rsidP="00B85A80">
      <w:pPr>
        <w:rPr>
          <w:b/>
        </w:rPr>
      </w:pPr>
    </w:p>
    <w:p w:rsidR="00EC4AA0" w:rsidRPr="000E74D8" w:rsidRDefault="005C23AF" w:rsidP="00B85A80">
      <w:r w:rsidRPr="000E74D8">
        <w:t xml:space="preserve">We all believe in our society that education is by far the most effective means we have to improve the life chances and deliver the best possible outcomes for everyone – and that is why in Scotland we invest in and support universal education for all children. </w:t>
      </w:r>
      <w:r w:rsidR="00EC4AA0" w:rsidRPr="000E74D8">
        <w:t xml:space="preserve">Schools in Scotland </w:t>
      </w:r>
      <w:r w:rsidR="00F9579B" w:rsidRPr="000E74D8">
        <w:t xml:space="preserve">have always been and </w:t>
      </w:r>
      <w:r w:rsidR="00EC4AA0" w:rsidRPr="000E74D8">
        <w:t xml:space="preserve">remain rightly a source of national pride, </w:t>
      </w:r>
      <w:r w:rsidR="00F9579B" w:rsidRPr="000E74D8">
        <w:t>we have many fantastic teachers</w:t>
      </w:r>
      <w:r w:rsidR="00D74A3D" w:rsidRPr="000E74D8">
        <w:t xml:space="preserve"> and </w:t>
      </w:r>
      <w:r w:rsidR="00F9579B" w:rsidRPr="000E74D8">
        <w:t>great school leaders</w:t>
      </w:r>
      <w:r w:rsidR="00217889" w:rsidRPr="000E74D8">
        <w:t>,</w:t>
      </w:r>
      <w:r w:rsidR="00F9579B" w:rsidRPr="000E74D8">
        <w:t xml:space="preserve"> </w:t>
      </w:r>
      <w:r w:rsidR="00EC4AA0" w:rsidRPr="000E74D8">
        <w:t xml:space="preserve">and most children in Scotland achieve well and transition successfully from a good school experience into stable happy adult lives. </w:t>
      </w:r>
    </w:p>
    <w:p w:rsidR="00EC4AA0" w:rsidRPr="000E74D8" w:rsidRDefault="00EC4AA0" w:rsidP="00B85A80"/>
    <w:p w:rsidR="009446FD" w:rsidRPr="000E74D8" w:rsidRDefault="005C23AF" w:rsidP="00B85A80">
      <w:r w:rsidRPr="000E74D8">
        <w:rPr>
          <w:b/>
          <w:i/>
          <w:u w:val="single"/>
        </w:rPr>
        <w:t>But</w:t>
      </w:r>
      <w:r w:rsidRPr="000E74D8">
        <w:t xml:space="preserve"> we have unequivocal evidence that </w:t>
      </w:r>
      <w:r w:rsidR="000366FE" w:rsidRPr="000E74D8">
        <w:t xml:space="preserve">schools do </w:t>
      </w:r>
      <w:r w:rsidRPr="000E74D8">
        <w:t>not work for everyone</w:t>
      </w:r>
      <w:r w:rsidR="00217889" w:rsidRPr="000E74D8">
        <w:t>. W</w:t>
      </w:r>
      <w:r w:rsidRPr="000E74D8">
        <w:t xml:space="preserve">e know that </w:t>
      </w:r>
      <w:r w:rsidR="009D03CE" w:rsidRPr="000E74D8">
        <w:t xml:space="preserve">our mainstream system </w:t>
      </w:r>
      <w:r w:rsidRPr="000E74D8">
        <w:rPr>
          <w:u w:val="single"/>
        </w:rPr>
        <w:t>works least well for those who actually need it most</w:t>
      </w:r>
      <w:r w:rsidR="00CB5075" w:rsidRPr="000E74D8">
        <w:t xml:space="preserve">, </w:t>
      </w:r>
      <w:r w:rsidR="00CB5075" w:rsidRPr="000E74D8">
        <w:rPr>
          <w:i/>
        </w:rPr>
        <w:t xml:space="preserve">and </w:t>
      </w:r>
      <w:r w:rsidR="00CB5075" w:rsidRPr="000E74D8">
        <w:rPr>
          <w:u w:val="single"/>
        </w:rPr>
        <w:t>we know why</w:t>
      </w:r>
      <w:r w:rsidRPr="000E74D8">
        <w:t xml:space="preserve">. </w:t>
      </w:r>
    </w:p>
    <w:p w:rsidR="00D407B1" w:rsidRPr="000E74D8" w:rsidRDefault="00D407B1" w:rsidP="00B85A80"/>
    <w:p w:rsidR="00AD3326" w:rsidRPr="000E74D8" w:rsidRDefault="00D407B1" w:rsidP="00B85A80">
      <w:r w:rsidRPr="000E74D8">
        <w:t xml:space="preserve">We believe our </w:t>
      </w:r>
      <w:r w:rsidR="00E27EE6" w:rsidRPr="000E74D8">
        <w:t>schools must</w:t>
      </w:r>
      <w:r w:rsidR="00D46D8E" w:rsidRPr="000E74D8">
        <w:t xml:space="preserve"> </w:t>
      </w:r>
      <w:r w:rsidR="009D03CE" w:rsidRPr="000E74D8">
        <w:t xml:space="preserve">therefore </w:t>
      </w:r>
      <w:r w:rsidR="00D46D8E" w:rsidRPr="000E74D8">
        <w:t>start to</w:t>
      </w:r>
      <w:r w:rsidR="009D27A7" w:rsidRPr="000E74D8">
        <w:t xml:space="preserve"> understand and learn from effective </w:t>
      </w:r>
      <w:r w:rsidR="005F3EAD" w:rsidRPr="000E74D8">
        <w:t>trauma informed</w:t>
      </w:r>
      <w:r w:rsidR="00FC329F" w:rsidRPr="000E74D8">
        <w:t xml:space="preserve"> </w:t>
      </w:r>
      <w:r w:rsidR="00217889" w:rsidRPr="000E74D8">
        <w:t xml:space="preserve">practitioners </w:t>
      </w:r>
      <w:r w:rsidR="009D27A7" w:rsidRPr="000E74D8">
        <w:t>in Scotland and internationally</w:t>
      </w:r>
      <w:r w:rsidR="009446FD" w:rsidRPr="000E74D8">
        <w:t>, if they are to change</w:t>
      </w:r>
      <w:r w:rsidR="00A22A64" w:rsidRPr="000E74D8">
        <w:t xml:space="preserve"> successfully</w:t>
      </w:r>
      <w:r w:rsidR="009446FD" w:rsidRPr="000E74D8">
        <w:t xml:space="preserve"> to meet the needs of all children and young people.</w:t>
      </w:r>
    </w:p>
    <w:p w:rsidR="00AD3326" w:rsidRPr="000E74D8" w:rsidRDefault="00AD3326" w:rsidP="00B85A80"/>
    <w:p w:rsidR="00AD3326" w:rsidRPr="000E74D8" w:rsidRDefault="00217889" w:rsidP="00B85A80">
      <w:r w:rsidRPr="000E74D8">
        <w:t>We also believe that t</w:t>
      </w:r>
      <w:r w:rsidR="002331DA" w:rsidRPr="000E74D8">
        <w:t xml:space="preserve">hey equally importantly must </w:t>
      </w:r>
      <w:r w:rsidR="00EA3A92" w:rsidRPr="000E74D8">
        <w:t>learn how to really listen to young people and their families</w:t>
      </w:r>
      <w:r w:rsidR="009D27A7" w:rsidRPr="000E74D8">
        <w:t xml:space="preserve">. </w:t>
      </w:r>
    </w:p>
    <w:p w:rsidR="00AD3326" w:rsidRPr="000E74D8" w:rsidRDefault="00AD3326" w:rsidP="00B85A80"/>
    <w:p w:rsidR="00781C5B" w:rsidRPr="000E74D8" w:rsidRDefault="002D4226" w:rsidP="00B85A80">
      <w:r w:rsidRPr="000E74D8">
        <w:rPr>
          <w:i/>
        </w:rPr>
        <w:t>And</w:t>
      </w:r>
      <w:r w:rsidRPr="000E74D8">
        <w:t xml:space="preserve"> our </w:t>
      </w:r>
      <w:r w:rsidR="009D27A7" w:rsidRPr="000E74D8">
        <w:t xml:space="preserve">schools </w:t>
      </w:r>
      <w:r w:rsidR="00E27EE6" w:rsidRPr="000E74D8">
        <w:t xml:space="preserve">must </w:t>
      </w:r>
      <w:r w:rsidR="009D27A7" w:rsidRPr="000E74D8">
        <w:t xml:space="preserve">be enabled and supported </w:t>
      </w:r>
      <w:r w:rsidR="00020EF4" w:rsidRPr="000E74D8">
        <w:t xml:space="preserve">by Scottish Government </w:t>
      </w:r>
      <w:r w:rsidR="009D27A7" w:rsidRPr="000E74D8">
        <w:t xml:space="preserve">to </w:t>
      </w:r>
      <w:r w:rsidR="00D46D8E" w:rsidRPr="000E74D8">
        <w:t xml:space="preserve">take definitive steps to </w:t>
      </w:r>
      <w:r w:rsidR="00E27EE6" w:rsidRPr="000E74D8">
        <w:t>change their practice</w:t>
      </w:r>
      <w:r w:rsidR="00D46D8E" w:rsidRPr="000E74D8">
        <w:t xml:space="preserve"> and culture</w:t>
      </w:r>
      <w:r w:rsidR="00E27EE6" w:rsidRPr="000E74D8">
        <w:t xml:space="preserve"> </w:t>
      </w:r>
      <w:r w:rsidR="00DB745D" w:rsidRPr="000E74D8">
        <w:t>and</w:t>
      </w:r>
      <w:r w:rsidR="00E27EE6" w:rsidRPr="000E74D8">
        <w:t xml:space="preserve"> become places which facilitate learning</w:t>
      </w:r>
      <w:r w:rsidR="00A6484D" w:rsidRPr="000E74D8">
        <w:t xml:space="preserve"> and life chances</w:t>
      </w:r>
      <w:r w:rsidR="00E27EE6" w:rsidRPr="000E74D8">
        <w:t xml:space="preserve"> for </w:t>
      </w:r>
      <w:r w:rsidR="00E27EE6" w:rsidRPr="000E74D8">
        <w:rPr>
          <w:u w:val="single"/>
        </w:rPr>
        <w:t>all</w:t>
      </w:r>
      <w:r w:rsidR="00E27EE6" w:rsidRPr="000E74D8">
        <w:t xml:space="preserve"> our children. </w:t>
      </w:r>
    </w:p>
    <w:p w:rsidR="00781C5B" w:rsidRPr="000E74D8" w:rsidRDefault="00781C5B" w:rsidP="00B85A80"/>
    <w:p w:rsidR="005F3EAD" w:rsidRPr="000E74D8" w:rsidRDefault="00781C5B" w:rsidP="00B85A80">
      <w:r w:rsidRPr="000E74D8">
        <w:t>It</w:t>
      </w:r>
      <w:r w:rsidR="00677D85" w:rsidRPr="000E74D8">
        <w:t xml:space="preserve"> is only through this route we believe that young people</w:t>
      </w:r>
      <w:r w:rsidR="0033678E" w:rsidRPr="000E74D8">
        <w:t xml:space="preserve"> most at risk</w:t>
      </w:r>
      <w:r w:rsidR="00677D85" w:rsidRPr="000E74D8">
        <w:t xml:space="preserve"> will be enabled to </w:t>
      </w:r>
      <w:r w:rsidR="005F3EAD" w:rsidRPr="000E74D8">
        <w:t xml:space="preserve">engage with </w:t>
      </w:r>
      <w:r w:rsidR="00677D85" w:rsidRPr="000E74D8">
        <w:t xml:space="preserve">education which works for them, and take control of their own lives, breaking the cycle of adversity which can otherwise affects generations in the same families and </w:t>
      </w:r>
      <w:r w:rsidR="00CD5CBC" w:rsidRPr="000E74D8">
        <w:t xml:space="preserve">become entrenched in some of our </w:t>
      </w:r>
      <w:r w:rsidR="00677D85" w:rsidRPr="000E74D8">
        <w:t xml:space="preserve">communities. </w:t>
      </w:r>
    </w:p>
    <w:p w:rsidR="006158C7" w:rsidRPr="000E74D8" w:rsidRDefault="006158C7" w:rsidP="00B85A80"/>
    <w:p w:rsidR="00010B57" w:rsidRPr="000E74D8" w:rsidRDefault="0038528A" w:rsidP="00B85A80">
      <w:r w:rsidRPr="000E74D8">
        <w:rPr>
          <w:b/>
        </w:rPr>
        <w:t xml:space="preserve">If </w:t>
      </w:r>
      <w:r w:rsidR="00EA52D9" w:rsidRPr="000E74D8">
        <w:rPr>
          <w:b/>
        </w:rPr>
        <w:t xml:space="preserve">therefore </w:t>
      </w:r>
      <w:r w:rsidRPr="000E74D8">
        <w:rPr>
          <w:b/>
        </w:rPr>
        <w:t>we are serious about addressing children’s rights in Scotland we</w:t>
      </w:r>
      <w:r w:rsidR="0088078B" w:rsidRPr="000E74D8">
        <w:rPr>
          <w:b/>
        </w:rPr>
        <w:t xml:space="preserve"> </w:t>
      </w:r>
      <w:r w:rsidR="007E02B3" w:rsidRPr="000E74D8">
        <w:rPr>
          <w:b/>
        </w:rPr>
        <w:t xml:space="preserve">must </w:t>
      </w:r>
      <w:r w:rsidR="00D61327" w:rsidRPr="000E74D8">
        <w:rPr>
          <w:b/>
        </w:rPr>
        <w:t xml:space="preserve">provide our most vulnerable children with an education </w:t>
      </w:r>
      <w:r w:rsidR="007E02B3" w:rsidRPr="000E74D8">
        <w:rPr>
          <w:b/>
        </w:rPr>
        <w:t xml:space="preserve">system </w:t>
      </w:r>
      <w:r w:rsidR="00D61327" w:rsidRPr="000E74D8">
        <w:rPr>
          <w:b/>
        </w:rPr>
        <w:t xml:space="preserve">which </w:t>
      </w:r>
      <w:r w:rsidR="00217889" w:rsidRPr="000E74D8">
        <w:rPr>
          <w:b/>
        </w:rPr>
        <w:t xml:space="preserve">listens to them and </w:t>
      </w:r>
      <w:r w:rsidR="00D61327" w:rsidRPr="000E74D8">
        <w:rPr>
          <w:b/>
        </w:rPr>
        <w:t>works for them</w:t>
      </w:r>
      <w:r w:rsidR="00B3288D" w:rsidRPr="000E74D8">
        <w:t xml:space="preserve">. Only then will early </w:t>
      </w:r>
      <w:r w:rsidR="007E02B3" w:rsidRPr="000E74D8">
        <w:t>life experience</w:t>
      </w:r>
      <w:r w:rsidR="00B3288D" w:rsidRPr="000E74D8">
        <w:t xml:space="preserve"> stop being the </w:t>
      </w:r>
      <w:r w:rsidR="007E02B3" w:rsidRPr="000E74D8">
        <w:t xml:space="preserve">single factor which determines outcomes for children and young people in Scotland. </w:t>
      </w:r>
    </w:p>
    <w:p w:rsidR="00ED633C" w:rsidRPr="000E74D8" w:rsidRDefault="00ED633C" w:rsidP="00B85A80"/>
    <w:p w:rsidR="00ED633C" w:rsidRPr="000E74D8" w:rsidRDefault="00ED633C" w:rsidP="00ED633C">
      <w:pPr>
        <w:rPr>
          <w:b/>
        </w:rPr>
      </w:pPr>
      <w:r w:rsidRPr="000E74D8">
        <w:rPr>
          <w:b/>
        </w:rPr>
        <w:t xml:space="preserve">Can we afford to change our approach to </w:t>
      </w:r>
      <w:proofErr w:type="gramStart"/>
      <w:r w:rsidRPr="000E74D8">
        <w:rPr>
          <w:b/>
        </w:rPr>
        <w:t>education ?</w:t>
      </w:r>
      <w:proofErr w:type="gramEnd"/>
      <w:r w:rsidRPr="000E74D8">
        <w:rPr>
          <w:b/>
        </w:rPr>
        <w:t xml:space="preserve"> </w:t>
      </w:r>
    </w:p>
    <w:p w:rsidR="00ED633C" w:rsidRPr="000E74D8" w:rsidRDefault="00ED633C" w:rsidP="00ED633C">
      <w:pPr>
        <w:rPr>
          <w:b/>
        </w:rPr>
      </w:pPr>
    </w:p>
    <w:p w:rsidR="00ED633C" w:rsidRPr="000E74D8" w:rsidRDefault="00ED633C" w:rsidP="00ED633C">
      <w:r w:rsidRPr="000E74D8">
        <w:t xml:space="preserve">Changing our approach to education to ensure that it becomes fully inclusive of young people with ACEs is not a cost, it is an </w:t>
      </w:r>
      <w:r w:rsidRPr="000E74D8">
        <w:rPr>
          <w:b/>
        </w:rPr>
        <w:t>investment</w:t>
      </w:r>
      <w:r w:rsidRPr="000E74D8">
        <w:t xml:space="preserve"> in Scotland. There is a significant body of data showing the huge economic cost to Scotland (as well as the unacceptable waste of young lives) when children do not thrive in education. The Financial Scrutiny Unit briefing on Youth Unemployment commissioned by Scottish Parliament (2012) for example, estimated each cohort of young people not able to become economically active costs the country £2 billion. </w:t>
      </w:r>
    </w:p>
    <w:p w:rsidR="00ED633C" w:rsidRPr="000E74D8" w:rsidRDefault="00ED633C" w:rsidP="00ED633C"/>
    <w:p w:rsidR="00ED633C" w:rsidRPr="000E74D8" w:rsidRDefault="00ED633C" w:rsidP="00ED633C">
      <w:pPr>
        <w:rPr>
          <w:b/>
        </w:rPr>
      </w:pPr>
      <w:r w:rsidRPr="000E74D8">
        <w:t xml:space="preserve">Therefore </w:t>
      </w:r>
      <w:r w:rsidRPr="000E74D8">
        <w:rPr>
          <w:i/>
        </w:rPr>
        <w:t>even if respecting children’s rights was not a national priority</w:t>
      </w:r>
      <w:r w:rsidRPr="000E74D8">
        <w:t xml:space="preserve">, and to which this action plan shows commendable national commitment, there is an </w:t>
      </w:r>
      <w:r w:rsidRPr="000E74D8">
        <w:rPr>
          <w:b/>
        </w:rPr>
        <w:t>overwhelming national business case</w:t>
      </w:r>
      <w:r w:rsidR="00EA52D9" w:rsidRPr="000E74D8">
        <w:rPr>
          <w:b/>
        </w:rPr>
        <w:t>, particularly in this</w:t>
      </w:r>
      <w:r w:rsidRPr="000E74D8">
        <w:rPr>
          <w:b/>
        </w:rPr>
        <w:t xml:space="preserve"> climate of austerity</w:t>
      </w:r>
      <w:r w:rsidRPr="000E74D8">
        <w:t xml:space="preserve"> to redesign and appropriately resource our current education systems to ensure that </w:t>
      </w:r>
      <w:r w:rsidRPr="000E74D8">
        <w:rPr>
          <w:u w:val="single"/>
        </w:rPr>
        <w:t>all</w:t>
      </w:r>
      <w:r w:rsidRPr="000E74D8">
        <w:t xml:space="preserve"> our children can thrive and achieve well in our schools, and make good transitions into adult life. </w:t>
      </w:r>
    </w:p>
    <w:p w:rsidR="00010B57" w:rsidRPr="000E74D8" w:rsidRDefault="00010B57" w:rsidP="00B85A80"/>
    <w:p w:rsidR="00ED633C" w:rsidRPr="000E74D8" w:rsidRDefault="00ED633C" w:rsidP="00B85A80"/>
    <w:p w:rsidR="00020EF4" w:rsidRPr="000E74D8" w:rsidRDefault="00020EF4" w:rsidP="00B85A80">
      <w:pPr>
        <w:rPr>
          <w:b/>
          <w:sz w:val="26"/>
          <w:szCs w:val="26"/>
        </w:rPr>
      </w:pPr>
      <w:r w:rsidRPr="000E74D8">
        <w:rPr>
          <w:b/>
          <w:sz w:val="26"/>
          <w:szCs w:val="26"/>
        </w:rPr>
        <w:t xml:space="preserve">Specific </w:t>
      </w:r>
      <w:r w:rsidR="00E43134" w:rsidRPr="000E74D8">
        <w:rPr>
          <w:b/>
          <w:sz w:val="26"/>
          <w:szCs w:val="26"/>
        </w:rPr>
        <w:t xml:space="preserve">additional </w:t>
      </w:r>
      <w:r w:rsidRPr="000E74D8">
        <w:rPr>
          <w:b/>
          <w:sz w:val="26"/>
          <w:szCs w:val="26"/>
        </w:rPr>
        <w:t>action</w:t>
      </w:r>
      <w:r w:rsidR="00A42326" w:rsidRPr="000E74D8">
        <w:rPr>
          <w:b/>
          <w:sz w:val="26"/>
          <w:szCs w:val="26"/>
        </w:rPr>
        <w:t xml:space="preserve"> </w:t>
      </w:r>
      <w:r w:rsidR="00BA3220" w:rsidRPr="000E74D8">
        <w:rPr>
          <w:b/>
          <w:sz w:val="26"/>
          <w:szCs w:val="26"/>
        </w:rPr>
        <w:t xml:space="preserve">proposed </w:t>
      </w:r>
      <w:r w:rsidR="00217889" w:rsidRPr="000E74D8">
        <w:rPr>
          <w:b/>
          <w:sz w:val="26"/>
          <w:szCs w:val="26"/>
        </w:rPr>
        <w:t xml:space="preserve">for </w:t>
      </w:r>
      <w:r w:rsidRPr="000E74D8">
        <w:rPr>
          <w:b/>
          <w:sz w:val="26"/>
          <w:szCs w:val="26"/>
        </w:rPr>
        <w:t xml:space="preserve">this action plan </w:t>
      </w:r>
    </w:p>
    <w:p w:rsidR="00C7392A" w:rsidRPr="000E74D8" w:rsidRDefault="00C7392A" w:rsidP="00B85A80">
      <w:pPr>
        <w:rPr>
          <w:b/>
          <w:sz w:val="26"/>
          <w:szCs w:val="26"/>
        </w:rPr>
      </w:pPr>
    </w:p>
    <w:p w:rsidR="00D7033C" w:rsidRPr="000E74D8" w:rsidRDefault="00EB7F88" w:rsidP="00C7392A">
      <w:pPr>
        <w:pStyle w:val="ListParagraph"/>
        <w:numPr>
          <w:ilvl w:val="0"/>
          <w:numId w:val="2"/>
        </w:numPr>
        <w:rPr>
          <w:b/>
          <w:sz w:val="26"/>
          <w:szCs w:val="26"/>
        </w:rPr>
      </w:pPr>
      <w:r w:rsidRPr="000E74D8">
        <w:rPr>
          <w:sz w:val="26"/>
          <w:szCs w:val="26"/>
        </w:rPr>
        <w:t xml:space="preserve">We </w:t>
      </w:r>
      <w:r w:rsidR="00A42326" w:rsidRPr="000E74D8">
        <w:rPr>
          <w:sz w:val="26"/>
          <w:szCs w:val="26"/>
        </w:rPr>
        <w:t>propose</w:t>
      </w:r>
      <w:r w:rsidR="00C86401" w:rsidRPr="000E74D8">
        <w:rPr>
          <w:sz w:val="26"/>
          <w:szCs w:val="26"/>
        </w:rPr>
        <w:t xml:space="preserve"> </w:t>
      </w:r>
      <w:r w:rsidR="00D44265" w:rsidRPr="000E74D8">
        <w:rPr>
          <w:sz w:val="26"/>
          <w:szCs w:val="26"/>
        </w:rPr>
        <w:t xml:space="preserve">this action plan is amended to </w:t>
      </w:r>
      <w:r w:rsidR="00D44265" w:rsidRPr="000E74D8">
        <w:rPr>
          <w:b/>
          <w:sz w:val="26"/>
          <w:szCs w:val="26"/>
        </w:rPr>
        <w:t>include the development of a</w:t>
      </w:r>
      <w:r w:rsidR="00C86401" w:rsidRPr="000E74D8">
        <w:rPr>
          <w:b/>
          <w:sz w:val="26"/>
          <w:szCs w:val="26"/>
        </w:rPr>
        <w:t xml:space="preserve"> national strateg</w:t>
      </w:r>
      <w:r w:rsidR="00D44265" w:rsidRPr="000E74D8">
        <w:rPr>
          <w:b/>
          <w:sz w:val="26"/>
          <w:szCs w:val="26"/>
        </w:rPr>
        <w:t xml:space="preserve">y to </w:t>
      </w:r>
      <w:r w:rsidR="00C86401" w:rsidRPr="000E74D8">
        <w:rPr>
          <w:b/>
          <w:sz w:val="26"/>
          <w:szCs w:val="26"/>
        </w:rPr>
        <w:t>embed effective trauma informed</w:t>
      </w:r>
      <w:r w:rsidR="00D44265" w:rsidRPr="000E74D8">
        <w:rPr>
          <w:b/>
          <w:sz w:val="26"/>
          <w:szCs w:val="26"/>
        </w:rPr>
        <w:t xml:space="preserve">, rights respecting </w:t>
      </w:r>
      <w:r w:rsidR="00C86401" w:rsidRPr="000E74D8">
        <w:rPr>
          <w:b/>
          <w:sz w:val="26"/>
          <w:szCs w:val="26"/>
        </w:rPr>
        <w:t>practice in all schools in Scotland</w:t>
      </w:r>
    </w:p>
    <w:p w:rsidR="00D7033C" w:rsidRPr="000E74D8" w:rsidRDefault="00D7033C" w:rsidP="00B85A80">
      <w:pPr>
        <w:rPr>
          <w:sz w:val="26"/>
          <w:szCs w:val="26"/>
        </w:rPr>
      </w:pPr>
    </w:p>
    <w:p w:rsidR="008A12C4" w:rsidRPr="000E74D8" w:rsidRDefault="00D7033C" w:rsidP="00C7392A">
      <w:pPr>
        <w:pStyle w:val="ListParagraph"/>
        <w:numPr>
          <w:ilvl w:val="0"/>
          <w:numId w:val="2"/>
        </w:numPr>
        <w:rPr>
          <w:sz w:val="26"/>
          <w:szCs w:val="26"/>
        </w:rPr>
      </w:pPr>
      <w:r w:rsidRPr="000E74D8">
        <w:rPr>
          <w:sz w:val="26"/>
          <w:szCs w:val="26"/>
        </w:rPr>
        <w:t xml:space="preserve">The strategy should </w:t>
      </w:r>
      <w:r w:rsidR="005C4937" w:rsidRPr="000E74D8">
        <w:rPr>
          <w:sz w:val="26"/>
          <w:szCs w:val="26"/>
        </w:rPr>
        <w:t xml:space="preserve">be </w:t>
      </w:r>
      <w:r w:rsidR="00AD6A8A" w:rsidRPr="000E74D8">
        <w:rPr>
          <w:b/>
          <w:sz w:val="26"/>
          <w:szCs w:val="26"/>
        </w:rPr>
        <w:t>co-designed</w:t>
      </w:r>
      <w:r w:rsidR="00AD6A8A" w:rsidRPr="000E74D8">
        <w:rPr>
          <w:sz w:val="26"/>
          <w:szCs w:val="26"/>
        </w:rPr>
        <w:t xml:space="preserve"> with those</w:t>
      </w:r>
      <w:r w:rsidR="00A27D57" w:rsidRPr="000E74D8">
        <w:rPr>
          <w:sz w:val="26"/>
          <w:szCs w:val="26"/>
        </w:rPr>
        <w:t xml:space="preserve"> children, young people and families</w:t>
      </w:r>
      <w:r w:rsidR="00AD6A8A" w:rsidRPr="000E74D8">
        <w:rPr>
          <w:sz w:val="26"/>
          <w:szCs w:val="26"/>
        </w:rPr>
        <w:t xml:space="preserve"> </w:t>
      </w:r>
      <w:r w:rsidR="004A7B88" w:rsidRPr="000E74D8">
        <w:rPr>
          <w:sz w:val="26"/>
          <w:szCs w:val="26"/>
        </w:rPr>
        <w:t xml:space="preserve">in Scotland </w:t>
      </w:r>
      <w:r w:rsidR="00AD6A8A" w:rsidRPr="000E74D8">
        <w:rPr>
          <w:sz w:val="26"/>
          <w:szCs w:val="26"/>
        </w:rPr>
        <w:t xml:space="preserve">who know how and why </w:t>
      </w:r>
      <w:r w:rsidR="00A27D57" w:rsidRPr="000E74D8">
        <w:rPr>
          <w:sz w:val="26"/>
          <w:szCs w:val="26"/>
        </w:rPr>
        <w:t>our mainstream education</w:t>
      </w:r>
      <w:r w:rsidR="00AD6A8A" w:rsidRPr="000E74D8">
        <w:rPr>
          <w:sz w:val="26"/>
          <w:szCs w:val="26"/>
        </w:rPr>
        <w:t xml:space="preserve"> does not </w:t>
      </w:r>
      <w:r w:rsidR="00A27D57" w:rsidRPr="000E74D8">
        <w:rPr>
          <w:sz w:val="26"/>
          <w:szCs w:val="26"/>
        </w:rPr>
        <w:t xml:space="preserve">currently </w:t>
      </w:r>
      <w:r w:rsidR="00AD6A8A" w:rsidRPr="000E74D8">
        <w:rPr>
          <w:sz w:val="26"/>
          <w:szCs w:val="26"/>
        </w:rPr>
        <w:t>work for</w:t>
      </w:r>
      <w:r w:rsidR="000533C6" w:rsidRPr="000E74D8">
        <w:rPr>
          <w:sz w:val="26"/>
          <w:szCs w:val="26"/>
        </w:rPr>
        <w:t xml:space="preserve"> them</w:t>
      </w:r>
    </w:p>
    <w:p w:rsidR="00607EBB" w:rsidRPr="000E74D8" w:rsidRDefault="00607EBB" w:rsidP="00B85A80">
      <w:pPr>
        <w:rPr>
          <w:sz w:val="26"/>
          <w:szCs w:val="26"/>
        </w:rPr>
      </w:pPr>
    </w:p>
    <w:p w:rsidR="00E43134" w:rsidRPr="000E74D8" w:rsidRDefault="003F3BD2" w:rsidP="00C7392A">
      <w:pPr>
        <w:pStyle w:val="ListParagraph"/>
        <w:numPr>
          <w:ilvl w:val="0"/>
          <w:numId w:val="2"/>
        </w:numPr>
        <w:rPr>
          <w:sz w:val="26"/>
          <w:szCs w:val="26"/>
        </w:rPr>
      </w:pPr>
      <w:r w:rsidRPr="000E74D8">
        <w:rPr>
          <w:sz w:val="26"/>
          <w:szCs w:val="26"/>
        </w:rPr>
        <w:t xml:space="preserve">This strategy should be </w:t>
      </w:r>
      <w:r w:rsidRPr="000E74D8">
        <w:rPr>
          <w:b/>
          <w:sz w:val="26"/>
          <w:szCs w:val="26"/>
        </w:rPr>
        <w:t>developed in partnership with</w:t>
      </w:r>
      <w:r w:rsidR="004A7B88" w:rsidRPr="000E74D8">
        <w:rPr>
          <w:b/>
          <w:sz w:val="26"/>
          <w:szCs w:val="26"/>
        </w:rPr>
        <w:t xml:space="preserve"> alternative education</w:t>
      </w:r>
      <w:r w:rsidRPr="000E74D8">
        <w:rPr>
          <w:b/>
          <w:sz w:val="26"/>
          <w:szCs w:val="26"/>
        </w:rPr>
        <w:t xml:space="preserve"> practitioners</w:t>
      </w:r>
      <w:r w:rsidRPr="000E74D8">
        <w:rPr>
          <w:sz w:val="26"/>
          <w:szCs w:val="26"/>
        </w:rPr>
        <w:t xml:space="preserve"> in Scotland who</w:t>
      </w:r>
      <w:r w:rsidR="005C4196" w:rsidRPr="000E74D8">
        <w:rPr>
          <w:sz w:val="26"/>
          <w:szCs w:val="26"/>
        </w:rPr>
        <w:t xml:space="preserve"> </w:t>
      </w:r>
      <w:r w:rsidR="00DF7316" w:rsidRPr="000E74D8">
        <w:rPr>
          <w:sz w:val="26"/>
          <w:szCs w:val="26"/>
        </w:rPr>
        <w:t xml:space="preserve">have </w:t>
      </w:r>
      <w:r w:rsidR="005C4196" w:rsidRPr="000E74D8">
        <w:rPr>
          <w:sz w:val="26"/>
          <w:szCs w:val="26"/>
        </w:rPr>
        <w:t xml:space="preserve">effective track records of engaging </w:t>
      </w:r>
      <w:r w:rsidR="00B84C4E" w:rsidRPr="000E74D8">
        <w:rPr>
          <w:sz w:val="26"/>
          <w:szCs w:val="26"/>
        </w:rPr>
        <w:t xml:space="preserve">and achieving </w:t>
      </w:r>
      <w:r w:rsidR="005C4196" w:rsidRPr="000E74D8">
        <w:rPr>
          <w:sz w:val="26"/>
          <w:szCs w:val="26"/>
        </w:rPr>
        <w:t xml:space="preserve">successfully with young people and families with lived experience of adversity, </w:t>
      </w:r>
      <w:r w:rsidR="00A31AA6" w:rsidRPr="000E74D8">
        <w:rPr>
          <w:sz w:val="26"/>
          <w:szCs w:val="26"/>
        </w:rPr>
        <w:t xml:space="preserve">who can share best practice </w:t>
      </w:r>
      <w:r w:rsidR="005C4196" w:rsidRPr="000E74D8">
        <w:rPr>
          <w:sz w:val="26"/>
          <w:szCs w:val="26"/>
        </w:rPr>
        <w:t>a</w:t>
      </w:r>
      <w:r w:rsidR="00A31AA6" w:rsidRPr="000E74D8">
        <w:rPr>
          <w:sz w:val="26"/>
          <w:szCs w:val="26"/>
        </w:rPr>
        <w:t>s well as</w:t>
      </w:r>
      <w:r w:rsidR="005C4196" w:rsidRPr="000E74D8">
        <w:rPr>
          <w:sz w:val="26"/>
          <w:szCs w:val="26"/>
        </w:rPr>
        <w:t xml:space="preserve"> facilitate the</w:t>
      </w:r>
      <w:r w:rsidR="00A905F9" w:rsidRPr="000E74D8">
        <w:rPr>
          <w:sz w:val="26"/>
          <w:szCs w:val="26"/>
        </w:rPr>
        <w:t xml:space="preserve"> involvement of children and families </w:t>
      </w:r>
      <w:r w:rsidR="000533C6" w:rsidRPr="000E74D8">
        <w:rPr>
          <w:sz w:val="26"/>
          <w:szCs w:val="26"/>
        </w:rPr>
        <w:t xml:space="preserve">in their programmes </w:t>
      </w:r>
      <w:r w:rsidR="00A905F9" w:rsidRPr="000E74D8">
        <w:rPr>
          <w:sz w:val="26"/>
          <w:szCs w:val="26"/>
        </w:rPr>
        <w:t>in the</w:t>
      </w:r>
      <w:r w:rsidR="005C4196" w:rsidRPr="000E74D8">
        <w:rPr>
          <w:sz w:val="26"/>
          <w:szCs w:val="26"/>
        </w:rPr>
        <w:t xml:space="preserve"> co-</w:t>
      </w:r>
      <w:r w:rsidR="00B84C4E" w:rsidRPr="000E74D8">
        <w:rPr>
          <w:sz w:val="26"/>
          <w:szCs w:val="26"/>
        </w:rPr>
        <w:t>design</w:t>
      </w:r>
      <w:r w:rsidR="005C4196" w:rsidRPr="000E74D8">
        <w:rPr>
          <w:sz w:val="26"/>
          <w:szCs w:val="26"/>
        </w:rPr>
        <w:t xml:space="preserve"> of this strateg</w:t>
      </w:r>
      <w:r w:rsidR="000533C6" w:rsidRPr="000E74D8">
        <w:rPr>
          <w:sz w:val="26"/>
          <w:szCs w:val="26"/>
        </w:rPr>
        <w:t>y</w:t>
      </w:r>
      <w:r w:rsidR="00D7033C" w:rsidRPr="000E74D8">
        <w:rPr>
          <w:sz w:val="26"/>
          <w:szCs w:val="26"/>
        </w:rPr>
        <w:t xml:space="preserve"> </w:t>
      </w:r>
    </w:p>
    <w:p w:rsidR="00E43134" w:rsidRPr="000E74D8" w:rsidRDefault="00E43134" w:rsidP="00B85A80">
      <w:pPr>
        <w:rPr>
          <w:sz w:val="26"/>
          <w:szCs w:val="26"/>
        </w:rPr>
      </w:pPr>
    </w:p>
    <w:p w:rsidR="003F3BD2" w:rsidRPr="000E74D8" w:rsidRDefault="00CD5F54" w:rsidP="00C7392A">
      <w:pPr>
        <w:pStyle w:val="ListParagraph"/>
        <w:numPr>
          <w:ilvl w:val="0"/>
          <w:numId w:val="2"/>
        </w:numPr>
        <w:rPr>
          <w:b/>
          <w:sz w:val="26"/>
          <w:szCs w:val="26"/>
        </w:rPr>
      </w:pPr>
      <w:r w:rsidRPr="000E74D8">
        <w:rPr>
          <w:sz w:val="26"/>
          <w:szCs w:val="26"/>
        </w:rPr>
        <w:t xml:space="preserve">The strategy should also be </w:t>
      </w:r>
      <w:r w:rsidRPr="000E74D8">
        <w:rPr>
          <w:b/>
          <w:sz w:val="26"/>
          <w:szCs w:val="26"/>
        </w:rPr>
        <w:t xml:space="preserve">informed by </w:t>
      </w:r>
      <w:r w:rsidR="00D7033C" w:rsidRPr="000E74D8">
        <w:rPr>
          <w:b/>
          <w:sz w:val="26"/>
          <w:szCs w:val="26"/>
        </w:rPr>
        <w:t xml:space="preserve">learning from </w:t>
      </w:r>
      <w:r w:rsidRPr="000E74D8">
        <w:rPr>
          <w:b/>
          <w:sz w:val="26"/>
          <w:szCs w:val="26"/>
        </w:rPr>
        <w:t>ef</w:t>
      </w:r>
      <w:r w:rsidR="000533C6" w:rsidRPr="000E74D8">
        <w:rPr>
          <w:b/>
          <w:sz w:val="26"/>
          <w:szCs w:val="26"/>
        </w:rPr>
        <w:t>fective international practice</w:t>
      </w:r>
    </w:p>
    <w:p w:rsidR="00707DB4" w:rsidRPr="000E74D8" w:rsidRDefault="00707DB4" w:rsidP="00B85A80">
      <w:pPr>
        <w:rPr>
          <w:sz w:val="26"/>
          <w:szCs w:val="26"/>
        </w:rPr>
      </w:pPr>
    </w:p>
    <w:p w:rsidR="00296030" w:rsidRPr="000E74D8" w:rsidRDefault="00707DB4" w:rsidP="00217889">
      <w:pPr>
        <w:pStyle w:val="ListParagraph"/>
        <w:numPr>
          <w:ilvl w:val="0"/>
          <w:numId w:val="2"/>
        </w:numPr>
        <w:rPr>
          <w:sz w:val="26"/>
          <w:szCs w:val="26"/>
        </w:rPr>
      </w:pPr>
      <w:r w:rsidRPr="000E74D8">
        <w:rPr>
          <w:sz w:val="26"/>
          <w:szCs w:val="26"/>
        </w:rPr>
        <w:t>Th</w:t>
      </w:r>
      <w:r w:rsidR="00C448C0" w:rsidRPr="000E74D8">
        <w:rPr>
          <w:sz w:val="26"/>
          <w:szCs w:val="26"/>
        </w:rPr>
        <w:t xml:space="preserve">e inclusion of this </w:t>
      </w:r>
      <w:r w:rsidRPr="000E74D8">
        <w:rPr>
          <w:sz w:val="26"/>
          <w:szCs w:val="26"/>
        </w:rPr>
        <w:t xml:space="preserve">strategy </w:t>
      </w:r>
      <w:r w:rsidR="00EA52D9" w:rsidRPr="000E74D8">
        <w:rPr>
          <w:sz w:val="26"/>
          <w:szCs w:val="26"/>
        </w:rPr>
        <w:t xml:space="preserve">in this way </w:t>
      </w:r>
      <w:r w:rsidRPr="000E74D8">
        <w:rPr>
          <w:sz w:val="26"/>
          <w:szCs w:val="26"/>
        </w:rPr>
        <w:t>is required to address</w:t>
      </w:r>
      <w:r w:rsidRPr="000E74D8">
        <w:rPr>
          <w:b/>
          <w:sz w:val="26"/>
          <w:szCs w:val="26"/>
        </w:rPr>
        <w:t xml:space="preserve"> the core rights of all children in Scotland to an education which works for them</w:t>
      </w:r>
      <w:r w:rsidRPr="000E74D8">
        <w:rPr>
          <w:sz w:val="26"/>
          <w:szCs w:val="26"/>
        </w:rPr>
        <w:t xml:space="preserve"> (UNCRC Articles 28 and 29) , linked to the </w:t>
      </w:r>
      <w:r w:rsidRPr="000E74D8">
        <w:rPr>
          <w:b/>
          <w:sz w:val="26"/>
          <w:szCs w:val="26"/>
        </w:rPr>
        <w:t>right of all children with experience of trauma to appropr</w:t>
      </w:r>
      <w:r w:rsidR="00217889" w:rsidRPr="000E74D8">
        <w:rPr>
          <w:b/>
          <w:sz w:val="26"/>
          <w:szCs w:val="26"/>
        </w:rPr>
        <w:t>iate support</w:t>
      </w:r>
      <w:r w:rsidR="00217889" w:rsidRPr="000E74D8">
        <w:rPr>
          <w:sz w:val="26"/>
          <w:szCs w:val="26"/>
        </w:rPr>
        <w:t xml:space="preserve"> (UNCRC Article 39)</w:t>
      </w:r>
      <w:r w:rsidR="003A1D33" w:rsidRPr="000E74D8">
        <w:rPr>
          <w:sz w:val="26"/>
          <w:szCs w:val="26"/>
        </w:rPr>
        <w:t xml:space="preserve"> and </w:t>
      </w:r>
      <w:r w:rsidR="003A1D33" w:rsidRPr="000E74D8">
        <w:rPr>
          <w:b/>
          <w:sz w:val="26"/>
          <w:szCs w:val="26"/>
        </w:rPr>
        <w:t>respect for the views of the child</w:t>
      </w:r>
      <w:r w:rsidR="003A1D33" w:rsidRPr="000E74D8">
        <w:rPr>
          <w:sz w:val="26"/>
          <w:szCs w:val="26"/>
        </w:rPr>
        <w:t xml:space="preserve"> (UNCRC Article 12)</w:t>
      </w:r>
    </w:p>
    <w:p w:rsidR="00240B19" w:rsidRPr="00240B19" w:rsidRDefault="00240B19" w:rsidP="00240B19">
      <w:pPr>
        <w:pStyle w:val="ListParagraph"/>
        <w:rPr>
          <w:color w:val="ED7D31" w:themeColor="accent2"/>
          <w:sz w:val="26"/>
          <w:szCs w:val="26"/>
        </w:rPr>
      </w:pPr>
    </w:p>
    <w:p w:rsidR="00240B19" w:rsidRPr="00240B19" w:rsidRDefault="00240B19" w:rsidP="00240B19">
      <w:pPr>
        <w:rPr>
          <w:color w:val="ED7D31" w:themeColor="accent2"/>
          <w:sz w:val="26"/>
          <w:szCs w:val="26"/>
        </w:rPr>
      </w:pPr>
      <w:bookmarkStart w:id="0" w:name="_GoBack"/>
      <w:bookmarkEnd w:id="0"/>
    </w:p>
    <w:sectPr w:rsidR="00240B19" w:rsidRPr="00240B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AE" w:rsidRDefault="003145AE" w:rsidP="003145AE">
      <w:r>
        <w:separator/>
      </w:r>
    </w:p>
  </w:endnote>
  <w:endnote w:type="continuationSeparator" w:id="0">
    <w:p w:rsidR="003145AE" w:rsidRDefault="003145AE" w:rsidP="0031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AE" w:rsidRDefault="003145AE" w:rsidP="003145AE">
    <w:pPr>
      <w:rPr>
        <w:sz w:val="26"/>
        <w:szCs w:val="26"/>
      </w:rPr>
    </w:pPr>
    <w:r>
      <w:rPr>
        <w:sz w:val="26"/>
        <w:szCs w:val="26"/>
      </w:rPr>
      <w:t xml:space="preserve">Helm Training </w:t>
    </w:r>
    <w:proofErr w:type="gramStart"/>
    <w:r>
      <w:rPr>
        <w:sz w:val="26"/>
        <w:szCs w:val="26"/>
      </w:rPr>
      <w:t>Limited  -</w:t>
    </w:r>
    <w:proofErr w:type="gramEnd"/>
    <w:r>
      <w:rPr>
        <w:sz w:val="26"/>
        <w:szCs w:val="26"/>
      </w:rPr>
      <w:t xml:space="preserve">  Company Number SC099885  - Registered Charity SC008580</w:t>
    </w:r>
  </w:p>
  <w:p w:rsidR="003145AE" w:rsidRDefault="00314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AE" w:rsidRDefault="003145AE" w:rsidP="003145AE">
      <w:r>
        <w:separator/>
      </w:r>
    </w:p>
  </w:footnote>
  <w:footnote w:type="continuationSeparator" w:id="0">
    <w:p w:rsidR="003145AE" w:rsidRDefault="003145AE" w:rsidP="0031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AE" w:rsidRDefault="003145AE" w:rsidP="003145AE">
    <w:pPr>
      <w:pStyle w:val="Header"/>
      <w:jc w:val="right"/>
    </w:pPr>
    <w:r>
      <w:rPr>
        <w:noProof/>
      </w:rPr>
      <w:drawing>
        <wp:inline distT="0" distB="0" distL="0" distR="0" wp14:anchorId="53EF95A9" wp14:editId="294D65D6">
          <wp:extent cx="1943100" cy="828675"/>
          <wp:effectExtent l="0" t="0" r="0" b="0"/>
          <wp:docPr id="1" name="Picture 1" descr="He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4A0"/>
    <w:multiLevelType w:val="hybridMultilevel"/>
    <w:tmpl w:val="DB000B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40DD3"/>
    <w:multiLevelType w:val="hybridMultilevel"/>
    <w:tmpl w:val="20DA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B71AE"/>
    <w:multiLevelType w:val="hybridMultilevel"/>
    <w:tmpl w:val="F648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5C0904"/>
    <w:multiLevelType w:val="hybridMultilevel"/>
    <w:tmpl w:val="73783A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F55E0"/>
    <w:multiLevelType w:val="hybridMultilevel"/>
    <w:tmpl w:val="516E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30"/>
    <w:rsid w:val="00001619"/>
    <w:rsid w:val="00010B57"/>
    <w:rsid w:val="00011B73"/>
    <w:rsid w:val="00011CBB"/>
    <w:rsid w:val="0002047D"/>
    <w:rsid w:val="00020EF4"/>
    <w:rsid w:val="00022E0E"/>
    <w:rsid w:val="0003064E"/>
    <w:rsid w:val="000366FE"/>
    <w:rsid w:val="00040415"/>
    <w:rsid w:val="00045927"/>
    <w:rsid w:val="0004729B"/>
    <w:rsid w:val="00047999"/>
    <w:rsid w:val="00052F60"/>
    <w:rsid w:val="000533C6"/>
    <w:rsid w:val="00056691"/>
    <w:rsid w:val="00057848"/>
    <w:rsid w:val="00062784"/>
    <w:rsid w:val="00064FC3"/>
    <w:rsid w:val="00066C12"/>
    <w:rsid w:val="000701B9"/>
    <w:rsid w:val="00080D61"/>
    <w:rsid w:val="0008735D"/>
    <w:rsid w:val="00093841"/>
    <w:rsid w:val="00093AE9"/>
    <w:rsid w:val="00097938"/>
    <w:rsid w:val="000A076B"/>
    <w:rsid w:val="000A69AD"/>
    <w:rsid w:val="000A7E57"/>
    <w:rsid w:val="000B3498"/>
    <w:rsid w:val="000B612B"/>
    <w:rsid w:val="000B6F88"/>
    <w:rsid w:val="000C2BCD"/>
    <w:rsid w:val="000C4436"/>
    <w:rsid w:val="000D0299"/>
    <w:rsid w:val="000D38A3"/>
    <w:rsid w:val="000E3536"/>
    <w:rsid w:val="000E3F48"/>
    <w:rsid w:val="000E74D8"/>
    <w:rsid w:val="000F00B8"/>
    <w:rsid w:val="000F4026"/>
    <w:rsid w:val="000F63CB"/>
    <w:rsid w:val="000F6725"/>
    <w:rsid w:val="001056E0"/>
    <w:rsid w:val="00113222"/>
    <w:rsid w:val="00130DBB"/>
    <w:rsid w:val="00140045"/>
    <w:rsid w:val="00140617"/>
    <w:rsid w:val="0014136E"/>
    <w:rsid w:val="00144C6E"/>
    <w:rsid w:val="00152239"/>
    <w:rsid w:val="00155603"/>
    <w:rsid w:val="00162CD9"/>
    <w:rsid w:val="00163E13"/>
    <w:rsid w:val="00170406"/>
    <w:rsid w:val="0017237F"/>
    <w:rsid w:val="001761B8"/>
    <w:rsid w:val="00186AA9"/>
    <w:rsid w:val="0018757B"/>
    <w:rsid w:val="001918C4"/>
    <w:rsid w:val="00191EF9"/>
    <w:rsid w:val="00193979"/>
    <w:rsid w:val="00194316"/>
    <w:rsid w:val="001A4F64"/>
    <w:rsid w:val="001B79F2"/>
    <w:rsid w:val="001C4E43"/>
    <w:rsid w:val="001C52A2"/>
    <w:rsid w:val="00212C07"/>
    <w:rsid w:val="00217889"/>
    <w:rsid w:val="00222F34"/>
    <w:rsid w:val="002331DA"/>
    <w:rsid w:val="00234E32"/>
    <w:rsid w:val="0023660F"/>
    <w:rsid w:val="00240993"/>
    <w:rsid w:val="00240B19"/>
    <w:rsid w:val="00241331"/>
    <w:rsid w:val="00253426"/>
    <w:rsid w:val="00256BCD"/>
    <w:rsid w:val="00265602"/>
    <w:rsid w:val="002907C5"/>
    <w:rsid w:val="00295D17"/>
    <w:rsid w:val="00296030"/>
    <w:rsid w:val="002A4479"/>
    <w:rsid w:val="002C009A"/>
    <w:rsid w:val="002C38B9"/>
    <w:rsid w:val="002C776C"/>
    <w:rsid w:val="002D1F33"/>
    <w:rsid w:val="002D4226"/>
    <w:rsid w:val="002E3BD1"/>
    <w:rsid w:val="002E6C25"/>
    <w:rsid w:val="002F0A40"/>
    <w:rsid w:val="002F6FD8"/>
    <w:rsid w:val="00304AC0"/>
    <w:rsid w:val="003060F7"/>
    <w:rsid w:val="0031080B"/>
    <w:rsid w:val="00312DB6"/>
    <w:rsid w:val="003133F6"/>
    <w:rsid w:val="003145AE"/>
    <w:rsid w:val="00323D45"/>
    <w:rsid w:val="00326398"/>
    <w:rsid w:val="00326C86"/>
    <w:rsid w:val="00327FD6"/>
    <w:rsid w:val="0033064C"/>
    <w:rsid w:val="00332681"/>
    <w:rsid w:val="0033678E"/>
    <w:rsid w:val="0033731A"/>
    <w:rsid w:val="00340A62"/>
    <w:rsid w:val="00340F3D"/>
    <w:rsid w:val="00351389"/>
    <w:rsid w:val="00371E6C"/>
    <w:rsid w:val="003720E5"/>
    <w:rsid w:val="00373041"/>
    <w:rsid w:val="003756DA"/>
    <w:rsid w:val="0037612C"/>
    <w:rsid w:val="00376F0D"/>
    <w:rsid w:val="0038528A"/>
    <w:rsid w:val="003951BD"/>
    <w:rsid w:val="00395418"/>
    <w:rsid w:val="003A05A8"/>
    <w:rsid w:val="003A1D33"/>
    <w:rsid w:val="003C304B"/>
    <w:rsid w:val="003C3595"/>
    <w:rsid w:val="003C51DA"/>
    <w:rsid w:val="003D15FF"/>
    <w:rsid w:val="003D36E9"/>
    <w:rsid w:val="003D3D16"/>
    <w:rsid w:val="003D7285"/>
    <w:rsid w:val="003F38FC"/>
    <w:rsid w:val="003F3BD2"/>
    <w:rsid w:val="003F7166"/>
    <w:rsid w:val="00403EF6"/>
    <w:rsid w:val="00405883"/>
    <w:rsid w:val="0040604C"/>
    <w:rsid w:val="00406404"/>
    <w:rsid w:val="00412435"/>
    <w:rsid w:val="00412517"/>
    <w:rsid w:val="004246C0"/>
    <w:rsid w:val="00427E28"/>
    <w:rsid w:val="00431D43"/>
    <w:rsid w:val="00433BDF"/>
    <w:rsid w:val="004347B3"/>
    <w:rsid w:val="00435804"/>
    <w:rsid w:val="00437A92"/>
    <w:rsid w:val="00443FBC"/>
    <w:rsid w:val="00456EB0"/>
    <w:rsid w:val="00462427"/>
    <w:rsid w:val="00472C4B"/>
    <w:rsid w:val="00473B3D"/>
    <w:rsid w:val="004772BD"/>
    <w:rsid w:val="004814A5"/>
    <w:rsid w:val="004959C0"/>
    <w:rsid w:val="004A7B88"/>
    <w:rsid w:val="004B038E"/>
    <w:rsid w:val="004C483C"/>
    <w:rsid w:val="004C690F"/>
    <w:rsid w:val="004D5422"/>
    <w:rsid w:val="004F2BC6"/>
    <w:rsid w:val="004F35F9"/>
    <w:rsid w:val="004F6C61"/>
    <w:rsid w:val="004F72C3"/>
    <w:rsid w:val="0051305F"/>
    <w:rsid w:val="0051767B"/>
    <w:rsid w:val="00517F89"/>
    <w:rsid w:val="0052035A"/>
    <w:rsid w:val="00526038"/>
    <w:rsid w:val="0054095F"/>
    <w:rsid w:val="00546B0D"/>
    <w:rsid w:val="005616E3"/>
    <w:rsid w:val="00562721"/>
    <w:rsid w:val="00570387"/>
    <w:rsid w:val="00571EBC"/>
    <w:rsid w:val="00583784"/>
    <w:rsid w:val="00594AF1"/>
    <w:rsid w:val="005A1081"/>
    <w:rsid w:val="005A224B"/>
    <w:rsid w:val="005C23AF"/>
    <w:rsid w:val="005C4196"/>
    <w:rsid w:val="005C4937"/>
    <w:rsid w:val="005D3601"/>
    <w:rsid w:val="005D6A4A"/>
    <w:rsid w:val="005E2726"/>
    <w:rsid w:val="005F3EAD"/>
    <w:rsid w:val="005F43F3"/>
    <w:rsid w:val="005F49BD"/>
    <w:rsid w:val="006030A0"/>
    <w:rsid w:val="00603A2B"/>
    <w:rsid w:val="00607EBB"/>
    <w:rsid w:val="00607EF5"/>
    <w:rsid w:val="00610E1A"/>
    <w:rsid w:val="0061371E"/>
    <w:rsid w:val="006158C7"/>
    <w:rsid w:val="00616428"/>
    <w:rsid w:val="00627C03"/>
    <w:rsid w:val="006301E0"/>
    <w:rsid w:val="00632AF9"/>
    <w:rsid w:val="00643A37"/>
    <w:rsid w:val="0065098B"/>
    <w:rsid w:val="00652ECE"/>
    <w:rsid w:val="00653877"/>
    <w:rsid w:val="00663C1A"/>
    <w:rsid w:val="00665CA7"/>
    <w:rsid w:val="00665D68"/>
    <w:rsid w:val="00667BF0"/>
    <w:rsid w:val="00675AEF"/>
    <w:rsid w:val="0067794E"/>
    <w:rsid w:val="00677D85"/>
    <w:rsid w:val="00681569"/>
    <w:rsid w:val="0068492E"/>
    <w:rsid w:val="00687DDB"/>
    <w:rsid w:val="00697FB6"/>
    <w:rsid w:val="006A0BCC"/>
    <w:rsid w:val="006A29D8"/>
    <w:rsid w:val="006A32F0"/>
    <w:rsid w:val="006A6921"/>
    <w:rsid w:val="006B0FA7"/>
    <w:rsid w:val="006B2E3F"/>
    <w:rsid w:val="006B4789"/>
    <w:rsid w:val="006C6C1F"/>
    <w:rsid w:val="006D1E84"/>
    <w:rsid w:val="006E14EB"/>
    <w:rsid w:val="006E1E8D"/>
    <w:rsid w:val="006E70D7"/>
    <w:rsid w:val="006F3442"/>
    <w:rsid w:val="006F5764"/>
    <w:rsid w:val="007035F0"/>
    <w:rsid w:val="00704C49"/>
    <w:rsid w:val="00704EAD"/>
    <w:rsid w:val="00707DB4"/>
    <w:rsid w:val="00711942"/>
    <w:rsid w:val="00711D3E"/>
    <w:rsid w:val="0071244C"/>
    <w:rsid w:val="00714607"/>
    <w:rsid w:val="007344C4"/>
    <w:rsid w:val="007365F1"/>
    <w:rsid w:val="00757940"/>
    <w:rsid w:val="00764F5A"/>
    <w:rsid w:val="007708E0"/>
    <w:rsid w:val="00772A3B"/>
    <w:rsid w:val="007735B7"/>
    <w:rsid w:val="00773D4D"/>
    <w:rsid w:val="00775616"/>
    <w:rsid w:val="00781C5B"/>
    <w:rsid w:val="00785EAA"/>
    <w:rsid w:val="007864FA"/>
    <w:rsid w:val="00786636"/>
    <w:rsid w:val="007A64A5"/>
    <w:rsid w:val="007B2ACB"/>
    <w:rsid w:val="007C0A5B"/>
    <w:rsid w:val="007D44BB"/>
    <w:rsid w:val="007D4922"/>
    <w:rsid w:val="007E02B3"/>
    <w:rsid w:val="007E285B"/>
    <w:rsid w:val="007E6069"/>
    <w:rsid w:val="00801B16"/>
    <w:rsid w:val="00801EF1"/>
    <w:rsid w:val="008031B0"/>
    <w:rsid w:val="008107A7"/>
    <w:rsid w:val="008148A4"/>
    <w:rsid w:val="00826335"/>
    <w:rsid w:val="00831469"/>
    <w:rsid w:val="00833E03"/>
    <w:rsid w:val="00842225"/>
    <w:rsid w:val="00850F84"/>
    <w:rsid w:val="00852E71"/>
    <w:rsid w:val="00856E7A"/>
    <w:rsid w:val="0087085E"/>
    <w:rsid w:val="0088078B"/>
    <w:rsid w:val="0088425B"/>
    <w:rsid w:val="00884C81"/>
    <w:rsid w:val="00897DA1"/>
    <w:rsid w:val="008A12C4"/>
    <w:rsid w:val="008B173B"/>
    <w:rsid w:val="008B50DF"/>
    <w:rsid w:val="008D2A6F"/>
    <w:rsid w:val="008F546B"/>
    <w:rsid w:val="008F6196"/>
    <w:rsid w:val="009077DC"/>
    <w:rsid w:val="00920A97"/>
    <w:rsid w:val="00926E56"/>
    <w:rsid w:val="00936BF5"/>
    <w:rsid w:val="009446FD"/>
    <w:rsid w:val="00947326"/>
    <w:rsid w:val="0095611C"/>
    <w:rsid w:val="00964726"/>
    <w:rsid w:val="00970EE0"/>
    <w:rsid w:val="0097422D"/>
    <w:rsid w:val="00974ED1"/>
    <w:rsid w:val="00976CD0"/>
    <w:rsid w:val="00980CA6"/>
    <w:rsid w:val="00981D2F"/>
    <w:rsid w:val="0098558A"/>
    <w:rsid w:val="00990487"/>
    <w:rsid w:val="009916A0"/>
    <w:rsid w:val="009939AB"/>
    <w:rsid w:val="00996A35"/>
    <w:rsid w:val="009A5B47"/>
    <w:rsid w:val="009A5C67"/>
    <w:rsid w:val="009A6D9A"/>
    <w:rsid w:val="009C2F2D"/>
    <w:rsid w:val="009C5283"/>
    <w:rsid w:val="009D03CE"/>
    <w:rsid w:val="009D27A7"/>
    <w:rsid w:val="009D43ED"/>
    <w:rsid w:val="009E4789"/>
    <w:rsid w:val="009E6746"/>
    <w:rsid w:val="009E693D"/>
    <w:rsid w:val="00A03AF4"/>
    <w:rsid w:val="00A04BD1"/>
    <w:rsid w:val="00A07D1D"/>
    <w:rsid w:val="00A07E9C"/>
    <w:rsid w:val="00A07FF8"/>
    <w:rsid w:val="00A10C31"/>
    <w:rsid w:val="00A22A64"/>
    <w:rsid w:val="00A233B9"/>
    <w:rsid w:val="00A2777D"/>
    <w:rsid w:val="00A27D57"/>
    <w:rsid w:val="00A30599"/>
    <w:rsid w:val="00A31AA6"/>
    <w:rsid w:val="00A42326"/>
    <w:rsid w:val="00A457FA"/>
    <w:rsid w:val="00A478AD"/>
    <w:rsid w:val="00A528E9"/>
    <w:rsid w:val="00A52C89"/>
    <w:rsid w:val="00A53815"/>
    <w:rsid w:val="00A6484D"/>
    <w:rsid w:val="00A7297A"/>
    <w:rsid w:val="00A8737D"/>
    <w:rsid w:val="00A905F9"/>
    <w:rsid w:val="00A95E17"/>
    <w:rsid w:val="00AA3BD9"/>
    <w:rsid w:val="00AA4FCC"/>
    <w:rsid w:val="00AD3326"/>
    <w:rsid w:val="00AD4345"/>
    <w:rsid w:val="00AD6A8A"/>
    <w:rsid w:val="00AD7662"/>
    <w:rsid w:val="00AE1F6A"/>
    <w:rsid w:val="00AF3F9C"/>
    <w:rsid w:val="00AF4F83"/>
    <w:rsid w:val="00B00D2D"/>
    <w:rsid w:val="00B025BB"/>
    <w:rsid w:val="00B17CA8"/>
    <w:rsid w:val="00B259B4"/>
    <w:rsid w:val="00B264B8"/>
    <w:rsid w:val="00B32509"/>
    <w:rsid w:val="00B3288D"/>
    <w:rsid w:val="00B33140"/>
    <w:rsid w:val="00B51775"/>
    <w:rsid w:val="00B60EF4"/>
    <w:rsid w:val="00B6225A"/>
    <w:rsid w:val="00B64F04"/>
    <w:rsid w:val="00B74474"/>
    <w:rsid w:val="00B83F62"/>
    <w:rsid w:val="00B84C4E"/>
    <w:rsid w:val="00B8709F"/>
    <w:rsid w:val="00B936CC"/>
    <w:rsid w:val="00B9401D"/>
    <w:rsid w:val="00B9480E"/>
    <w:rsid w:val="00BA3118"/>
    <w:rsid w:val="00BA3220"/>
    <w:rsid w:val="00BB119F"/>
    <w:rsid w:val="00BB5F23"/>
    <w:rsid w:val="00BB7B08"/>
    <w:rsid w:val="00BC0275"/>
    <w:rsid w:val="00BC0736"/>
    <w:rsid w:val="00BC3E17"/>
    <w:rsid w:val="00BD173E"/>
    <w:rsid w:val="00BE00CD"/>
    <w:rsid w:val="00BE5C5A"/>
    <w:rsid w:val="00BE64B3"/>
    <w:rsid w:val="00C032B0"/>
    <w:rsid w:val="00C05D3C"/>
    <w:rsid w:val="00C11DB8"/>
    <w:rsid w:val="00C17ED7"/>
    <w:rsid w:val="00C34167"/>
    <w:rsid w:val="00C42687"/>
    <w:rsid w:val="00C42B64"/>
    <w:rsid w:val="00C448C0"/>
    <w:rsid w:val="00C673A8"/>
    <w:rsid w:val="00C726DF"/>
    <w:rsid w:val="00C727FF"/>
    <w:rsid w:val="00C7392A"/>
    <w:rsid w:val="00C77E24"/>
    <w:rsid w:val="00C86018"/>
    <w:rsid w:val="00C86401"/>
    <w:rsid w:val="00C94BE9"/>
    <w:rsid w:val="00C94ED7"/>
    <w:rsid w:val="00C959E8"/>
    <w:rsid w:val="00C97116"/>
    <w:rsid w:val="00CB2679"/>
    <w:rsid w:val="00CB5075"/>
    <w:rsid w:val="00CC5344"/>
    <w:rsid w:val="00CD3613"/>
    <w:rsid w:val="00CD53F9"/>
    <w:rsid w:val="00CD5CBC"/>
    <w:rsid w:val="00CD5F54"/>
    <w:rsid w:val="00CE4BE3"/>
    <w:rsid w:val="00CF4256"/>
    <w:rsid w:val="00D0138B"/>
    <w:rsid w:val="00D051EE"/>
    <w:rsid w:val="00D16C76"/>
    <w:rsid w:val="00D17C09"/>
    <w:rsid w:val="00D17CC3"/>
    <w:rsid w:val="00D30920"/>
    <w:rsid w:val="00D407B1"/>
    <w:rsid w:val="00D43032"/>
    <w:rsid w:val="00D43DBE"/>
    <w:rsid w:val="00D44265"/>
    <w:rsid w:val="00D46D8E"/>
    <w:rsid w:val="00D52FFF"/>
    <w:rsid w:val="00D5337E"/>
    <w:rsid w:val="00D57AC2"/>
    <w:rsid w:val="00D61327"/>
    <w:rsid w:val="00D63A3F"/>
    <w:rsid w:val="00D65296"/>
    <w:rsid w:val="00D65A54"/>
    <w:rsid w:val="00D6784F"/>
    <w:rsid w:val="00D7033C"/>
    <w:rsid w:val="00D74A3D"/>
    <w:rsid w:val="00D762C3"/>
    <w:rsid w:val="00D85E01"/>
    <w:rsid w:val="00D91E3E"/>
    <w:rsid w:val="00D93CF3"/>
    <w:rsid w:val="00D941C0"/>
    <w:rsid w:val="00DA00B6"/>
    <w:rsid w:val="00DA04E4"/>
    <w:rsid w:val="00DA70EE"/>
    <w:rsid w:val="00DB50FB"/>
    <w:rsid w:val="00DB5203"/>
    <w:rsid w:val="00DB5898"/>
    <w:rsid w:val="00DB5DC1"/>
    <w:rsid w:val="00DB745D"/>
    <w:rsid w:val="00DB7889"/>
    <w:rsid w:val="00DD2938"/>
    <w:rsid w:val="00DD2D25"/>
    <w:rsid w:val="00DF0512"/>
    <w:rsid w:val="00DF7316"/>
    <w:rsid w:val="00E020B5"/>
    <w:rsid w:val="00E24CB3"/>
    <w:rsid w:val="00E27EE6"/>
    <w:rsid w:val="00E43134"/>
    <w:rsid w:val="00E53AC8"/>
    <w:rsid w:val="00E53DEB"/>
    <w:rsid w:val="00E54797"/>
    <w:rsid w:val="00E74E04"/>
    <w:rsid w:val="00E83BAE"/>
    <w:rsid w:val="00E84429"/>
    <w:rsid w:val="00E95DBD"/>
    <w:rsid w:val="00E97C82"/>
    <w:rsid w:val="00EA3A92"/>
    <w:rsid w:val="00EA52D9"/>
    <w:rsid w:val="00EA6E31"/>
    <w:rsid w:val="00EB7F88"/>
    <w:rsid w:val="00EC4AA0"/>
    <w:rsid w:val="00ED2CA0"/>
    <w:rsid w:val="00ED633C"/>
    <w:rsid w:val="00EE055E"/>
    <w:rsid w:val="00EE38D8"/>
    <w:rsid w:val="00EE7218"/>
    <w:rsid w:val="00F03FD7"/>
    <w:rsid w:val="00F17112"/>
    <w:rsid w:val="00F250BA"/>
    <w:rsid w:val="00F254B9"/>
    <w:rsid w:val="00F339B1"/>
    <w:rsid w:val="00F35ACB"/>
    <w:rsid w:val="00F35CC6"/>
    <w:rsid w:val="00F36D94"/>
    <w:rsid w:val="00F40D87"/>
    <w:rsid w:val="00F40D97"/>
    <w:rsid w:val="00F44797"/>
    <w:rsid w:val="00F45472"/>
    <w:rsid w:val="00F55995"/>
    <w:rsid w:val="00F561F2"/>
    <w:rsid w:val="00F57ECF"/>
    <w:rsid w:val="00F908D1"/>
    <w:rsid w:val="00F92748"/>
    <w:rsid w:val="00F9390B"/>
    <w:rsid w:val="00F9579B"/>
    <w:rsid w:val="00FA6407"/>
    <w:rsid w:val="00FA65A8"/>
    <w:rsid w:val="00FB1895"/>
    <w:rsid w:val="00FB6788"/>
    <w:rsid w:val="00FB69B0"/>
    <w:rsid w:val="00FB6C5B"/>
    <w:rsid w:val="00FC329F"/>
    <w:rsid w:val="00FE196E"/>
    <w:rsid w:val="00FE288A"/>
    <w:rsid w:val="00FE2D5D"/>
    <w:rsid w:val="00FE595D"/>
    <w:rsid w:val="00FE767C"/>
    <w:rsid w:val="00FF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10708-212E-244D-87CF-02E6D0D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EB0"/>
    <w:pPr>
      <w:ind w:left="720"/>
      <w:contextualSpacing/>
    </w:pPr>
  </w:style>
  <w:style w:type="paragraph" w:styleId="Header">
    <w:name w:val="header"/>
    <w:basedOn w:val="Normal"/>
    <w:link w:val="HeaderChar"/>
    <w:uiPriority w:val="99"/>
    <w:unhideWhenUsed/>
    <w:rsid w:val="003145AE"/>
    <w:pPr>
      <w:tabs>
        <w:tab w:val="center" w:pos="4513"/>
        <w:tab w:val="right" w:pos="9026"/>
      </w:tabs>
    </w:pPr>
  </w:style>
  <w:style w:type="character" w:customStyle="1" w:styleId="HeaderChar">
    <w:name w:val="Header Char"/>
    <w:basedOn w:val="DefaultParagraphFont"/>
    <w:link w:val="Header"/>
    <w:uiPriority w:val="99"/>
    <w:rsid w:val="003145AE"/>
  </w:style>
  <w:style w:type="paragraph" w:styleId="Footer">
    <w:name w:val="footer"/>
    <w:basedOn w:val="Normal"/>
    <w:link w:val="FooterChar"/>
    <w:uiPriority w:val="99"/>
    <w:unhideWhenUsed/>
    <w:rsid w:val="003145AE"/>
    <w:pPr>
      <w:tabs>
        <w:tab w:val="center" w:pos="4513"/>
        <w:tab w:val="right" w:pos="9026"/>
      </w:tabs>
    </w:pPr>
  </w:style>
  <w:style w:type="character" w:customStyle="1" w:styleId="FooterChar">
    <w:name w:val="Footer Char"/>
    <w:basedOn w:val="DefaultParagraphFont"/>
    <w:link w:val="Footer"/>
    <w:uiPriority w:val="99"/>
    <w:rsid w:val="003145AE"/>
  </w:style>
  <w:style w:type="character" w:styleId="Hyperlink">
    <w:name w:val="Hyperlink"/>
    <w:basedOn w:val="DefaultParagraphFont"/>
    <w:uiPriority w:val="99"/>
    <w:unhideWhenUsed/>
    <w:rsid w:val="00314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lmtrain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melvin</dc:creator>
  <cp:keywords/>
  <dc:description/>
  <cp:lastModifiedBy>Helen Sykes</cp:lastModifiedBy>
  <cp:revision>2</cp:revision>
  <dcterms:created xsi:type="dcterms:W3CDTF">2018-08-28T13:44:00Z</dcterms:created>
  <dcterms:modified xsi:type="dcterms:W3CDTF">2018-08-28T13:44:00Z</dcterms:modified>
</cp:coreProperties>
</file>